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lang w:val="ru-RU" w:eastAsia="ru-RU" w:bidi="ar-SA"/>
        </w:rPr>
        <w:drawing>
          <wp:inline distT="0" distB="0" distL="0" distR="0">
            <wp:extent cx="563245" cy="70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АДМИНИСТРАЦИЯ  </w:t>
      </w:r>
      <w:r>
        <w:rPr>
          <w:b/>
          <w:bCs/>
          <w:color w:val="000000"/>
          <w:sz w:val="32"/>
          <w:szCs w:val="32"/>
          <w:lang w:val="ru-RU"/>
        </w:rPr>
        <w:t>НОВОПЕТРОВСКОГО</w:t>
      </w:r>
      <w:r>
        <w:rPr>
          <w:b/>
          <w:bCs/>
          <w:color w:val="000000"/>
          <w:sz w:val="32"/>
          <w:szCs w:val="32"/>
        </w:rPr>
        <w:t xml:space="preserve"> СЕЛЬСКОГО ПОСЕЛЕНИЯ</w:t>
      </w:r>
      <w:r>
        <w:rPr>
          <w:b/>
          <w:bCs/>
          <w:color w:val="000000"/>
          <w:sz w:val="32"/>
          <w:szCs w:val="32"/>
          <w:lang w:val="ru-RU"/>
        </w:rPr>
        <w:t xml:space="preserve">   </w:t>
      </w:r>
      <w:r>
        <w:rPr>
          <w:b/>
          <w:sz w:val="32"/>
          <w:szCs w:val="32"/>
        </w:rPr>
        <w:t>ПАВЛОВСКОГО РАЙОНА</w:t>
      </w:r>
    </w:p>
    <w:p>
      <w:pPr>
        <w:pStyle w:val="6"/>
        <w:shd w:val="clear" w:color="auto" w:fill="FFFFFF"/>
        <w:jc w:val="center"/>
        <w:rPr>
          <w:b/>
          <w:sz w:val="32"/>
          <w:szCs w:val="32"/>
        </w:rPr>
      </w:pPr>
    </w:p>
    <w:p>
      <w:pPr>
        <w:pStyle w:val="6"/>
        <w:shd w:val="clear" w:color="auto" w:fill="FFFFFF"/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pStyle w:val="6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>
        <w:rPr>
          <w:color w:val="000000"/>
          <w:spacing w:val="-3"/>
          <w:sz w:val="28"/>
          <w:szCs w:val="28"/>
        </w:rPr>
        <w:t xml:space="preserve">      </w:t>
      </w:r>
      <w:r>
        <w:rPr>
          <w:color w:val="000000"/>
          <w:spacing w:val="-3"/>
          <w:sz w:val="28"/>
          <w:szCs w:val="28"/>
          <w:lang w:val="ru-RU"/>
        </w:rPr>
        <w:t>о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  <w:lang w:val="ru-RU"/>
        </w:rPr>
        <w:t xml:space="preserve">  </w:t>
      </w:r>
      <w:r>
        <w:rPr>
          <w:rFonts w:hint="default"/>
          <w:color w:val="000000"/>
          <w:spacing w:val="-3"/>
          <w:sz w:val="28"/>
          <w:szCs w:val="28"/>
          <w:lang w:val="ru-RU"/>
        </w:rPr>
        <w:t xml:space="preserve">09.04.2024 </w:t>
      </w:r>
      <w:r>
        <w:rPr>
          <w:color w:val="000000"/>
          <w:spacing w:val="-3"/>
          <w:sz w:val="28"/>
          <w:szCs w:val="28"/>
          <w:lang w:val="ru-RU"/>
        </w:rPr>
        <w:t>г.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pacing w:val="-3"/>
          <w:sz w:val="28"/>
          <w:szCs w:val="28"/>
          <w:lang w:val="ru-RU"/>
        </w:rPr>
        <w:t xml:space="preserve">           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rFonts w:hint="default"/>
          <w:color w:val="000000"/>
          <w:sz w:val="28"/>
          <w:szCs w:val="28"/>
          <w:lang w:val="ru-RU"/>
        </w:rPr>
        <w:t xml:space="preserve"> 24</w:t>
      </w:r>
      <w:r>
        <w:rPr>
          <w:color w:val="000000"/>
          <w:sz w:val="28"/>
          <w:szCs w:val="28"/>
          <w:lang w:val="ru-RU"/>
        </w:rPr>
        <w:t>-р</w:t>
      </w:r>
      <w:r>
        <w:rPr>
          <w:color w:val="000000"/>
          <w:sz w:val="28"/>
          <w:szCs w:val="28"/>
        </w:rPr>
        <w:t xml:space="preserve"> </w:t>
      </w:r>
    </w:p>
    <w:p>
      <w:pPr>
        <w:pStyle w:val="6"/>
        <w:shd w:val="clear" w:color="auto" w:fill="FFFFFF"/>
        <w:jc w:val="center"/>
        <w:rPr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>ст.Новопетровская</w:t>
      </w:r>
    </w:p>
    <w:p>
      <w:pPr>
        <w:pStyle w:val="6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установлении на территории Новопетровского сельского поселения особого противопожарного режима</w:t>
      </w:r>
    </w:p>
    <w:bookmarkEnd w:id="0"/>
    <w:p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исполнение Федерального закона от 21 декабря 1994 года № 69-ФЗ «О пожарной безопасности», закона Краснодарского края от 31 марта 2000 года № 250-КЗ «О пожарной безопасности в Краснодарском крае», в связи с долгосрочным метеорологическим прогнозом по повышению среднесуточных температур на всей территории Краснодарского края:</w:t>
      </w:r>
    </w:p>
    <w:p>
      <w:pPr>
        <w:ind w:firstLine="851"/>
        <w:jc w:val="both"/>
        <w:rPr>
          <w:sz w:val="28"/>
        </w:rPr>
      </w:pPr>
      <w:r>
        <w:rPr>
          <w:sz w:val="28"/>
          <w:szCs w:val="28"/>
        </w:rPr>
        <w:t>1. Установить особый противопожарный режим на территории Новопетровского сельского поселения с 10 апреля 2024 года и до особого распоряжения.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Новопетровского сельского поселения (приложение).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 действующего законодательства.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>
      <w:pPr>
        <w:pStyle w:val="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Новопетровского сельского</w:t>
      </w: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Е.А.Бессонов</w:t>
      </w: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9"/>
        <w:gridCol w:w="4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Новопетровского сельского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09.04.2024 </w:t>
            </w:r>
            <w:r>
              <w:rPr>
                <w:sz w:val="28"/>
                <w:szCs w:val="28"/>
              </w:rPr>
              <w:t xml:space="preserve">г.№ </w:t>
            </w: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  <w:r>
              <w:rPr>
                <w:sz w:val="28"/>
                <w:szCs w:val="28"/>
              </w:rPr>
              <w:t>-р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pStyle w:val="7"/>
        <w:jc w:val="left"/>
        <w:rPr>
          <w:sz w:val="28"/>
          <w:szCs w:val="28"/>
        </w:rPr>
      </w:pPr>
    </w:p>
    <w:p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</w:t>
      </w:r>
    </w:p>
    <w:p>
      <w:pPr>
        <w:pStyle w:val="7"/>
        <w:rPr>
          <w:sz w:val="28"/>
          <w:szCs w:val="28"/>
        </w:rPr>
      </w:pPr>
      <w:r>
        <w:rPr>
          <w:sz w:val="28"/>
          <w:szCs w:val="28"/>
        </w:rPr>
        <w:t>на территории Новопетровского сельского поселения в условиях противопожарного режима</w:t>
      </w:r>
    </w:p>
    <w:p>
      <w:pPr>
        <w:pStyle w:val="7"/>
        <w:rPr>
          <w:b w:val="0"/>
          <w:sz w:val="28"/>
          <w:szCs w:val="28"/>
        </w:rPr>
      </w:pPr>
    </w:p>
    <w:p>
      <w:pPr>
        <w:pStyle w:val="7"/>
        <w:jc w:val="both"/>
        <w:rPr>
          <w:b w:val="0"/>
          <w:sz w:val="28"/>
          <w:szCs w:val="28"/>
        </w:rPr>
      </w:pP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предприятий и садовых участков Новопетровского сельского поселения разведения костров и сжигание мусора.</w:t>
      </w: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Новопетровского сельского поселения Павловского района: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ТОС усилить работу по выявлению в отношении физических лиц и юридических лиц, допустивших сжигание бытовых отходов на территории Новопетровского сельского поселения.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Е.А.Бессонов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52829"/>
    <w:rsid w:val="0006054B"/>
    <w:rsid w:val="000B3753"/>
    <w:rsid w:val="000C36B5"/>
    <w:rsid w:val="0023321A"/>
    <w:rsid w:val="003007D2"/>
    <w:rsid w:val="0038431C"/>
    <w:rsid w:val="003E2C0E"/>
    <w:rsid w:val="003F7D4A"/>
    <w:rsid w:val="00452829"/>
    <w:rsid w:val="004B17A4"/>
    <w:rsid w:val="00500F91"/>
    <w:rsid w:val="00545EE2"/>
    <w:rsid w:val="005505B1"/>
    <w:rsid w:val="00562F96"/>
    <w:rsid w:val="006D3942"/>
    <w:rsid w:val="006D5D79"/>
    <w:rsid w:val="006E178E"/>
    <w:rsid w:val="006F5278"/>
    <w:rsid w:val="00803185"/>
    <w:rsid w:val="008B1672"/>
    <w:rsid w:val="008C17DB"/>
    <w:rsid w:val="00936CFB"/>
    <w:rsid w:val="00B01E02"/>
    <w:rsid w:val="00B77AB1"/>
    <w:rsid w:val="00C92A72"/>
    <w:rsid w:val="00C97845"/>
    <w:rsid w:val="00D0658C"/>
    <w:rsid w:val="00D11000"/>
    <w:rsid w:val="00E53FFE"/>
    <w:rsid w:val="00FF1D5D"/>
    <w:rsid w:val="7311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 2"/>
    <w:basedOn w:val="6"/>
    <w:link w:val="8"/>
    <w:uiPriority w:val="99"/>
    <w:pPr>
      <w:jc w:val="center"/>
    </w:pPr>
    <w:rPr>
      <w:b/>
      <w:sz w:val="28"/>
      <w:szCs w:val="20"/>
    </w:rPr>
  </w:style>
  <w:style w:type="paragraph" w:customStyle="1" w:styleId="6">
    <w:name w:val="Standard"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Calibri" w:cs="Tahoma"/>
      <w:kern w:val="3"/>
      <w:sz w:val="24"/>
      <w:szCs w:val="24"/>
      <w:lang w:val="de-DE" w:eastAsia="ja-JP" w:bidi="fa-IR"/>
    </w:rPr>
  </w:style>
  <w:style w:type="paragraph" w:styleId="7">
    <w:name w:val="Title"/>
    <w:basedOn w:val="1"/>
    <w:link w:val="10"/>
    <w:qFormat/>
    <w:uiPriority w:val="99"/>
    <w:pPr>
      <w:jc w:val="center"/>
    </w:pPr>
    <w:rPr>
      <w:b/>
      <w:sz w:val="36"/>
      <w:szCs w:val="24"/>
    </w:rPr>
  </w:style>
  <w:style w:type="character" w:customStyle="1" w:styleId="8">
    <w:name w:val="Основной текст 2 Знак"/>
    <w:basedOn w:val="2"/>
    <w:link w:val="5"/>
    <w:locked/>
    <w:uiPriority w:val="99"/>
    <w:rPr>
      <w:rFonts w:ascii="Times New Roman" w:hAnsi="Times New Roman" w:cs="Tahoma"/>
      <w:b/>
      <w:kern w:val="3"/>
      <w:sz w:val="20"/>
      <w:szCs w:val="20"/>
      <w:lang w:val="de-DE" w:eastAsia="ja-JP" w:bidi="fa-IR"/>
    </w:rPr>
  </w:style>
  <w:style w:type="paragraph" w:styleId="9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Название Знак"/>
    <w:basedOn w:val="2"/>
    <w:link w:val="7"/>
    <w:locked/>
    <w:uiPriority w:val="9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460</Words>
  <Characters>2627</Characters>
  <Lines>21</Lines>
  <Paragraphs>6</Paragraphs>
  <TotalTime>111</TotalTime>
  <ScaleCrop>false</ScaleCrop>
  <LinksUpToDate>false</LinksUpToDate>
  <CharactersWithSpaces>3081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2020-03-13T12:26:00Z</dcterms:created>
  <dc:creator>Света</dc:creator>
  <cp:lastModifiedBy>пользователь</cp:lastModifiedBy>
  <cp:lastPrinted>2024-04-10T05:44:42Z</cp:lastPrinted>
  <dcterms:modified xsi:type="dcterms:W3CDTF">2024-04-10T05:54:35Z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472BA9F244DB403BB2DF97710414DC85_12</vt:lpwstr>
  </property>
</Properties>
</file>