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bookmarkStart w:id="0" w:name="sub_1"/>
      <w:r>
        <w:rPr>
          <w:rFonts w:ascii="Times New Roman" w:hAnsi="Times New Roman" w:cs="Times New Roman"/>
          <w:b/>
          <w:bCs/>
          <w:sz w:val="36"/>
          <w:szCs w:val="36"/>
        </w:rPr>
        <w:drawing>
          <wp:inline distT="0" distB="0" distL="0" distR="0">
            <wp:extent cx="5429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СОВЕТ НОВОПЕТРОВСКОГО СЕЛЬСКОГО ПОСЕЛЕНИЯ</w:t>
      </w:r>
    </w:p>
    <w:p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ПАВЛОВСКОГО РАЙОНА</w:t>
      </w:r>
    </w:p>
    <w:p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РЕШЕНИЕ</w:t>
      </w:r>
    </w:p>
    <w:p>
      <w:pPr>
        <w:widowControl/>
        <w:suppressAutoHyphens/>
        <w:autoSpaceDE/>
        <w:autoSpaceDN/>
        <w:adjustRightInd/>
        <w:jc w:val="center"/>
        <w:rPr>
          <w:rFonts w:hint="default" w:ascii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hAnsi="Times New Roman" w:cs="Times New Roman"/>
          <w:sz w:val="28"/>
          <w:szCs w:val="28"/>
          <w:lang w:val="ru-RU" w:eastAsia="ar-SA"/>
        </w:rPr>
        <w:t>от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-RU" w:eastAsia="ar-SA"/>
        </w:rPr>
        <w:t>23.05.2024 года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№ </w:t>
      </w:r>
      <w:r>
        <w:rPr>
          <w:rFonts w:hint="default" w:ascii="Times New Roman" w:hAnsi="Times New Roman" w:cs="Times New Roman"/>
          <w:sz w:val="28"/>
          <w:szCs w:val="28"/>
          <w:lang w:val="ru-RU" w:eastAsia="ar-SA"/>
        </w:rPr>
        <w:t>62/191</w:t>
      </w:r>
    </w:p>
    <w:p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bookmarkStart w:id="3" w:name="_GoBack"/>
      <w:bookmarkEnd w:id="3"/>
      <w:r>
        <w:rPr>
          <w:rFonts w:ascii="Times New Roman" w:hAnsi="Times New Roman" w:cs="Times New Roman"/>
          <w:sz w:val="28"/>
          <w:szCs w:val="28"/>
          <w:lang w:eastAsia="ar-SA"/>
        </w:rPr>
        <w:t>ст. Новопетровская</w:t>
      </w:r>
    </w:p>
    <w:p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исполнении бюджета Новопетровского сельского</w:t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поселения Павловского района за 2023 год</w:t>
      </w:r>
    </w:p>
    <w:p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Статья 1</w:t>
      </w:r>
    </w:p>
    <w:p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Утвердить отчет об исполнении </w:t>
      </w:r>
      <w:r>
        <w:fldChar w:fldCharType="begin"/>
      </w:r>
      <w:r>
        <w:instrText xml:space="preserve"> HYPERLINK "garantF1://36801280.0" </w:instrText>
      </w:r>
      <w:r>
        <w:fldChar w:fldCharType="separate"/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t>бюджета</w:t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Новопетровского сельского поселения Павловского района (далее - бюджет поселения) за 2023 год по доходам в сумме 11461,1 тыс. рублей, по расходам в сумме 13063,9 тыс. рублей с превышением расходов над доходами (дефицит бюджета поселения) в сумме 1602,8 тыс. рублей и со следующими показателями:</w:t>
      </w:r>
    </w:p>
    <w:p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1) доходов бюджета поселения по кодам классификации доходов бюджетов за 2023 год согласно </w:t>
      </w:r>
      <w:r>
        <w:fldChar w:fldCharType="begin"/>
      </w:r>
      <w:r>
        <w:instrText xml:space="preserve"> HYPERLINK \l "sub_1000" </w:instrText>
      </w:r>
      <w:r>
        <w:fldChar w:fldCharType="separate"/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t>приложению 1</w:t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к настоящему решению;</w:t>
      </w:r>
    </w:p>
    <w:p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2) доходов бюджета поселения по кодам видов доходов, подвидов доходов, классификации операций сектора государственного управления, относящихся к доходам бюджета поселения, за 2023 год согласно </w:t>
      </w:r>
      <w:r>
        <w:fldChar w:fldCharType="begin"/>
      </w:r>
      <w:r>
        <w:instrText xml:space="preserve"> HYPERLINK \l "sub_2000" </w:instrText>
      </w:r>
      <w:r>
        <w:fldChar w:fldCharType="separate"/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t>приложению 2</w:t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к настоящему решению;</w:t>
      </w:r>
    </w:p>
    <w:p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3) расходов бюджета поселения по ведомственной структуре расходов бюджета поселения за 2023 год согласно </w:t>
      </w:r>
      <w:r>
        <w:fldChar w:fldCharType="begin"/>
      </w:r>
      <w:r>
        <w:instrText xml:space="preserve"> HYPERLINK \l "sub_3000" </w:instrText>
      </w:r>
      <w:r>
        <w:fldChar w:fldCharType="separate"/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t>приложению 3</w:t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к настоящему решению;</w:t>
      </w:r>
    </w:p>
    <w:p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4) расходов бюджета поселения по разделам и подразделам классификации расходов бюджетов за 2023 год согласно </w:t>
      </w:r>
      <w:r>
        <w:fldChar w:fldCharType="begin"/>
      </w:r>
      <w:r>
        <w:instrText xml:space="preserve"> HYPERLINK \l "sub_4000" </w:instrText>
      </w:r>
      <w:r>
        <w:fldChar w:fldCharType="separate"/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t>приложению 4</w:t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к настоящему решению;</w:t>
      </w:r>
    </w:p>
    <w:p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5) расходов бюджета поселения на исполнение долгосрочных и целевых программ за 2023 год согласно </w:t>
      </w:r>
      <w:r>
        <w:fldChar w:fldCharType="begin"/>
      </w:r>
      <w:r>
        <w:instrText xml:space="preserve"> HYPERLINK \l "sub_5000" </w:instrText>
      </w:r>
      <w:r>
        <w:fldChar w:fldCharType="separate"/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t>приложению 5</w:t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к настоящему решению;</w:t>
      </w:r>
    </w:p>
    <w:p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6) источников финансирования дефицита бюджета поселения по кодам классификации источников финансирования дефицитов бюджетов за 2023 год согласно </w:t>
      </w:r>
      <w:r>
        <w:fldChar w:fldCharType="begin"/>
      </w:r>
      <w:r>
        <w:instrText xml:space="preserve"> HYPERLINK \l "sub_6000" </w:instrText>
      </w:r>
      <w:r>
        <w:fldChar w:fldCharType="separate"/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t>приложению 6</w:t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к настоящему решению;</w:t>
      </w:r>
    </w:p>
    <w:p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7) источников финансирования дефицита бюджета поселения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бюджетов, за 2023 год согласно </w:t>
      </w:r>
      <w:r>
        <w:fldChar w:fldCharType="begin"/>
      </w:r>
      <w:r>
        <w:instrText xml:space="preserve"> HYPERLINK \l "sub_7000" </w:instrText>
      </w:r>
      <w:r>
        <w:fldChar w:fldCharType="separate"/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t>приложению 7</w:t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к настоящему решению.</w:t>
      </w:r>
    </w:p>
    <w:p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1" w:name="sub_2"/>
      <w:r>
        <w:rPr>
          <w:rFonts w:ascii="Times New Roman" w:hAnsi="Times New Roman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Статья 2</w:t>
      </w:r>
    </w:p>
    <w:bookmarkEnd w:id="1"/>
    <w:p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Настоящее решение вступает в силу на следующий день после дня его </w:t>
      </w:r>
      <w:r>
        <w:fldChar w:fldCharType="begin"/>
      </w:r>
      <w:r>
        <w:instrText xml:space="preserve"> HYPERLINK "garantF1://36969366.0" </w:instrText>
      </w:r>
      <w:r>
        <w:fldChar w:fldCharType="separate"/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t>официального обнародования</w:t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</w:p>
    <w:p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Глава Новопетровского сельского поселения</w:t>
      </w:r>
    </w:p>
    <w:p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Павловского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                   Е.А. Бессонов</w:t>
      </w:r>
    </w:p>
    <w:p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sectPr>
          <w:pgSz w:w="11900" w:h="16800"/>
          <w:pgMar w:top="1134" w:right="567" w:bottom="1134" w:left="1701" w:header="720" w:footer="720" w:gutter="0"/>
          <w:cols w:space="720" w:num="1"/>
        </w:sectPr>
      </w:pPr>
    </w:p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2" w:name="sub_1000"/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ПРИЛОЖЕНИЕ 1</w:t>
      </w:r>
    </w:p>
    <w:bookmarkEnd w:id="2"/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 проекту решения Совета</w:t>
      </w: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Новопетровского сельского поселения</w:t>
      </w: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Павловского района</w:t>
      </w: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от 23.05.2024 № 62/191 </w:t>
      </w:r>
    </w:p>
    <w:p>
      <w:pPr>
        <w:ind w:firstLine="698"/>
        <w:jc w:val="both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98"/>
        <w:jc w:val="both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98"/>
        <w:jc w:val="both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tbl>
      <w:tblPr>
        <w:tblStyle w:val="7"/>
        <w:tblW w:w="14180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3"/>
        <w:gridCol w:w="1843"/>
        <w:gridCol w:w="2977"/>
        <w:gridCol w:w="1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c>
          <w:tcPr>
            <w:tcW w:w="141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ДОХОДЫ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бюджета Новопетровского сельского поселения Павловского района по кодам классификации доходов бюджетов за 2023 год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                                                                                                                                                          (тыс. рублей)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Наименование показателя</w:t>
            </w:r>
          </w:p>
        </w:tc>
        <w:tc>
          <w:tcPr>
            <w:tcW w:w="4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Код бюджетной классификации</w:t>
            </w:r>
          </w:p>
        </w:tc>
        <w:tc>
          <w:tcPr>
            <w:tcW w:w="18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Кассовое исполнение за 2023 год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администратора поступлений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доходов бюджета поселения</w:t>
            </w:r>
          </w:p>
        </w:tc>
        <w:tc>
          <w:tcPr>
            <w:tcW w:w="18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Доходы, всего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ind w:hanging="5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11461,1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Федеральная налоговая служба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9322,0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1 03 02230 01 0000 110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1195,4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1 03 02240 01 0000 110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1 03 02250 01 0000 110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1235,5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1 03 02260 01 0000 110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-130,1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1 01 02010 01 0000 110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3786,8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1 01 02020 01 0000 110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36,1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Налог на доходы физических лиц с доходов, полученных физическими лицами,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1 01 02030 01 0000 110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1 01 02040 01 0000 110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Единый сельскохозяйственный налог 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1 05 03010 01 0000 110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943,3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Налог на имущество физических лиц, взимаемый по ставкам, применяемым к объектам налогообложения, расположенные в границах сельских поселений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1 06 01030 10 0000 110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578,3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1 06 06033 10 0000 110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114,0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1 06 06043 10 0000 110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1544,5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Администрация Новопетровского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2139,1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</w:t>
            </w:r>
            <w:r>
              <w:rPr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1 11 05035 10 0000 120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1 11 07015 10 0000 120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Дотации бюджетам сельских поселений на выравнивание бюджетной обеспеченности из бюджета РФ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2 02 15001 10 0000 150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1220,9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2 02 16001 10 0000 150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195,1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Прочие дотации бюджетам сельских поселений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2 02 19999 10 0000 150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511,3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2 02 30024 10 0000 150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  <w:t xml:space="preserve"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2 02 35118 10 0000 150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118,6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2 02 49999 10 0000 150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70,7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  <w14:textFill>
                  <w14:solidFill>
                    <w14:schemeClr w14:val="tx1"/>
                  </w14:solidFill>
                </w14:textFill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2 18 60010 10 0000 150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2,3</w:t>
            </w:r>
          </w:p>
        </w:tc>
      </w:tr>
    </w:tbl>
    <w:p>
      <w:pPr>
        <w:tabs>
          <w:tab w:val="left" w:pos="142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left" w:pos="142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left" w:pos="142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Глава Новопетровского сельского поселения</w:t>
      </w:r>
    </w:p>
    <w:p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Павловского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Е.А. Бессонов</w:t>
      </w:r>
    </w:p>
    <w:p>
      <w:pPr>
        <w:ind w:right="-32"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right="-32"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right="-32"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right="-32"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ПРИЛОЖЕНИЕ 2</w:t>
      </w:r>
    </w:p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 проекту решения Совета</w:t>
      </w: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Новопетровского сельского поселения</w:t>
      </w: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Павловского района</w:t>
      </w: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от 23.05.2024 № 62/191</w:t>
      </w: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tbl>
      <w:tblPr>
        <w:tblStyle w:val="7"/>
        <w:tblW w:w="1417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4395"/>
        <w:gridCol w:w="2693"/>
        <w:gridCol w:w="1984"/>
        <w:gridCol w:w="170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74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ДОХОДЫ</w:t>
            </w:r>
          </w:p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бюджета Новопетровского сельского поселения по кодам видов доходов, подвидов доходов, классификации операций сектора государственного управления, относящихся к доходам бюджета поселения за 2023 год</w:t>
            </w:r>
          </w:p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49"/>
              <w:tabs>
                <w:tab w:val="left" w:pos="10000"/>
              </w:tabs>
              <w:jc w:val="right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Style w:val="14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(тыс. рублей)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2" w:hRule="atLeast"/>
        </w:trPr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Код бюджетной классификации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Бюджет, утвержденный решением Совета Новопетровского сельского поселения Павловского района от 19.12.2022 </w:t>
            </w:r>
          </w:p>
          <w:p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№ 42/126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Уточненные бюджетные назначения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Кассовое исполнение за 2023 год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highlight w:val="gree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Доходы, всего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:highlight w:val="gree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:highlight w:val="gree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10212,6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10810,3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11461,1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Налоговые и неналоговые доходы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jc w:val="center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1 00 00000 00 0000 000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8674,2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8687,6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9338,4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Style w:val="14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Налоги на прибыль, доходы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1 01 00000 00 0000 000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3808,6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3514,5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3834,9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Налог на доходы физических лиц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1 01 02000 01 0000 110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3808,6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3514,5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3834,9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1 01 02010 01 0000 110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3514,5</w:t>
            </w:r>
          </w:p>
          <w:p/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3786,8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РФ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1 01 02020 01 0000 110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36,1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1 01 02030 01 0000 110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1 01 02040 01 0000 110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1 03 00000 00 0000 000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1982,0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1982,0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2307,0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1 03 02000 01 0000 110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1982,0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1982,0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2307,0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1 03 02230 01 0000 110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816,2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816,2</w:t>
            </w:r>
          </w:p>
          <w:p/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1195,4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1 03 02240 01 0000 110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5,4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5,4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1 03 02250 01 0000 110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1160,4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1160,4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1235,5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1 03 02260 01 0000 110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-130,1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Налоги на совокупный доход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3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1 05 00000 00 0000 000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750,0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943,3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943,3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Единый сельскохозяйственный налог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1 05 03000 01 0000 110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750,0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943,3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943,3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Единый сельскохозяйственный налог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1 05 03010 01 0000 110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750,0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943,3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943,3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Налоги на имущество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1 06 00000 00 0000 000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2131,0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2231,8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2236,8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Налог на имущество физических лиц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1 06 01000 00 0000 110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276,0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577,0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578,3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Налог на имущество физических лиц, взимаемый по ставкам, применяемым к объектам налогообложения, расположенные в границах сельских поселений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1 06 01030 10 0000 110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276,0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577,0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578,3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Земельный налог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1 06 06000 00 0000 110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1855,0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1654,8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1658,5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Земельный налог с организаций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1 06 06030 00 0000 110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114,0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114,0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1 06 06033 10 0000 110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114,0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114,0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Земельный налог с физических лиц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1 06 06040 00 0000 110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1785,0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1540,8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1544,5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1 06 06043 10 0000 110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1785,0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1540,8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1544,5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1 11 00000 00 0000 000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2,6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tabs>
                <w:tab w:val="center" w:pos="813"/>
              </w:tabs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tabs>
                <w:tab w:val="center" w:pos="813"/>
              </w:tabs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Доходы, полученные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1 11 05000 00 0000 120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2,6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2,6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1 11 05030 00 0000 120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2,6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1 11 05035 10 0000 120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2,6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1 11 07000 00 0000 120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13,4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  <w:t xml:space="preserve">Доходы от перечисления части прибыли </w:t>
            </w: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1 11 07010 00 0000 120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13,4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1 11 07015 10 0000 120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13,4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Безвозмездные поступления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3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2 00 00000 00 0000 000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1538,4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2122,7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2122,7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2 02 00000 00 0000 000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1538,4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2120,4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2120,4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Дотации бюджетам бюджетной системы Российской Федерации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2 02 10000 00 0000 150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1416,0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1927,3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1927,3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Дотации на выравнивание бюджетной обеспеченности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2 02 15001 00 0000 150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1220,9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1220,9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1220,9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2 02 15001 10 0000 150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1220,9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1220,9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1220,9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2 02 16001 00 0000 150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195,1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195,1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195,1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2 02 16001 10 0000 150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195,1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195,1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195,1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Прочие дотации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2 02 19999 00 0000 150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511,3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511,3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Прочие дотации бюджетам сельских поселений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2 02 19999 10 0000 150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511,3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511,3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2 02 30000 00 0000 150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122,4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122,4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122,4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2 02 30024 00 0000 150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2 02 30024 10 0000 150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2 02 35118 00 0000 150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118,6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118,6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118,6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2 02 35118 10 0000 150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118,6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118,6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118,6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Иные межбюджетные трансферты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2 02 40000 00 0000 150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70,7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70,7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Прочие межбюджетные трансферты, передаваемые бюджетам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2 02 49999 00 0000 150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70,7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70,7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2 02 49999 10 0000 150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70,7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70,7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2 18 00000 00 0000 000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2,3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2 18 00000 00 0000 150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2,3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 прошлых лет, а также от возврата организациями остатков субсидий прошлых лет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2 18 00000 10 0000 150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2,3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2 18 60010 10 0000 150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2,3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</w:tbl>
    <w:p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Глава Новопетровского сельского поселения</w:t>
      </w:r>
    </w:p>
    <w:p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Павловского района                                                                                                                                                   Е. А. Бессонов</w:t>
      </w:r>
    </w:p>
    <w:p>
      <w:pPr>
        <w:jc w:val="both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ПРИЛОЖЕНИЕ 3</w:t>
      </w:r>
    </w:p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 проекту решения Совета</w:t>
      </w:r>
    </w:p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Новопетровского сельского поселения</w:t>
      </w: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Павловского района</w:t>
      </w:r>
    </w:p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от 23.05.2024 № 62/191</w:t>
      </w:r>
    </w:p>
    <w:p>
      <w:pPr>
        <w:ind w:firstLine="720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>
      <w:pPr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РАСХОДЫ</w:t>
      </w:r>
    </w:p>
    <w:p>
      <w:pPr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бюджета Новопетровского сельского поселения по ведомственной структуре расходов бюджета поселения </w:t>
      </w:r>
    </w:p>
    <w:p>
      <w:pPr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за 2023 год</w:t>
      </w:r>
    </w:p>
    <w:p>
      <w:pPr>
        <w:ind w:firstLine="720"/>
        <w:jc w:val="right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(тыс. рублей)</w:t>
      </w:r>
    </w:p>
    <w:tbl>
      <w:tblPr>
        <w:tblStyle w:val="7"/>
        <w:tblW w:w="146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7"/>
        <w:gridCol w:w="709"/>
        <w:gridCol w:w="567"/>
        <w:gridCol w:w="567"/>
        <w:gridCol w:w="1559"/>
        <w:gridCol w:w="709"/>
        <w:gridCol w:w="1417"/>
        <w:gridCol w:w="1134"/>
        <w:gridCol w:w="1276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Вед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РЗ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ПР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ЦСР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ВР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Бюджет, утвержденный решением Совета Новопетровского сельского поселения от 19.12.2022 № 42/126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Уточненная бюджетная роспись на 2023 год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Кассовое исполне-ние за 2023 год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Процент исполне-ния к уточнен-ной сводной бюджет-ной росписи на 2023 год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Всего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Администрация Новопетровского сельского поселения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jc w:val="both"/>
              <w:rPr>
                <w:rFonts w:ascii="Times New Roman" w:hAnsi="Times New Roman" w:cs="Times New Roman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10212,6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14092,6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13063,9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92,7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5270,0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6108,9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5868,6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96,1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755,2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789,0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789,0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Обеспечение деятельности высшего органа исполнительной власти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5000000000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755,2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789,0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789,0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jc w:val="both"/>
              <w:rPr>
                <w:rFonts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Высшее должностное лицо муниципального образования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5010000000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755,2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789,0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789,0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5010000190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755,2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789,0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789,0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5010000190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755,2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789,0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789,0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3577,0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3893,2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3893,2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3577,0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3893,2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3893,2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Обеспечение функционирования администрации Новопетровского сельского поселения Павловского район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3573,2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3889,4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3889,4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5110000190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3573,2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3889,4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3889,4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Расходы на выплаты персоналу государственных органов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5110000190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3410,0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3751,5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3751,5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 Unicode MS" w:cs="Times New Roman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5110000190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133,2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133,2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133,2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5110000190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850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4,7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4,7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jc w:val="both"/>
              <w:rPr>
                <w:rFonts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Административные комиссии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5120000000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Осуществление отдельных государственных полномочий по образования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5120060190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5120060190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63,4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Обеспечение деятельности контрольно-счетной палаты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6800000000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63,4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Контрольно-счетная палата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6810000000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63,4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6810000190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63,4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6810000190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63,4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Резервные фонды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5500000000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5510000000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</w:rPr>
              <w:t>Формирование Резервного фонда администрации 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5510100000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Резервный фонд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5510120590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5510120590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870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873,4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1362,3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1123,0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82,4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45,0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Обеспечение функционирования администрации Новопетровского сельского поселения Павловского район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45,0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5110000190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45,0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5110000190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45,0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45,0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45,0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Ведомственная целевая программа «Поддержка и развитие территориального общественного самоуправления в Новопетровском сельском поселении Павловского района на 2023 год»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5200000000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Формирования благоприятных условий для обеспечения прав жителей Новопетровского сельского поселения Павловского района на участие в самоуправлении самоорганизацию по месту жительства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5200100000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Реализация мероприятий ведомственной целевой программы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5200110070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5200110070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Ведомственная целевая программа «Создание условий для обеспечения стабильной деятельности администрации Новопетровского сельского поселения Павловского района» на 2023 год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5600000000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637,4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1126,3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1035,0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91,9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Мероприятия по созданию условий для обеспечения стабильной деятельности администрации Новопетровского сельского поселения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5600100000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637,4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1126,3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1035,0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91,9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5600110070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637,4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1126,3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1035,0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91,9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5600110070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637,4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1126,3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1035,0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91,9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Ведомственная целевая программа «Проведение работ по уточнению записей в похозяйственных книгах в Новопетровском сельском поселении Павловского района» на 2023 год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6100000000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Уточнение данных в похозяйственных книгах в Новопетровском сельском поселении Павловского района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6100100000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6100110070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6100110070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Ведомственная целевая программа «Развитие малого и среднего предпринимательства на территории Новопетровского сельского поселения Павловского района» на 2023 год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6500000000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Поддержка малого и среднего предпринимательства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6500100000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6500110070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6500110070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6500110070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810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48,0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48,0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по энергосбережению и повышению энергетической эффективности в Новопетровском сельском поселении Павловского района на 2023-2025 годы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7600000000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zh-CN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7600100000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7600110070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7600110070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 xml:space="preserve">Ведомственная целевая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«Использование и охрана земель на территории Новопетровского сельского поселения Павловского района» на 2023 год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7900000000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использованию и охране земель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7900100000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7900110070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7900110070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Ведомственная целевая программа «Подготовка и проведение на территории Новопетровского сельского поселения Павловского района мероприятий, посвященных юбилейным и праздничным датам в 2023 году»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7200000000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Организация проведения мероприятий на территории Новопетровского сельского поселения Павловского района по празднованию государственных праздников, памятных дат и исторических событий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7200100000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7200110070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7200110070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118,6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118,6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118,6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118,6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118,6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118,6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5900000000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118,6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118,6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118,6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5910051180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118,6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118,6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118,6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jc w:val="both"/>
              <w:rPr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5910051180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118,6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118,6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118,6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94,6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CYR" w:hAnsi="Times New Roman CYR" w:cs="Times New Roman CYR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Обеспечение безопасности населения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6200000000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6210000000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Предупреждение и ликвидация последствий чрезвычайных ситуаций в границах поселения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6210010100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6210010100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Ведомственная целевая программа "Обеспечение пожарной безопасности на территории Новопетровского сельского поселения Павловского района» на 2023 год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7700000000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Мероприятия по обеспечению мер пожарной безопасности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7700100000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7700110070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7700110070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80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Ведомственная целевая программа «Профилактика противодействия незаконного потребления алкогольной продукции, оборота наркотических средств и психотропных веществ на территории Новопетровского сельского поселения Павловского района» на 2023 год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6300000000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Профилактика и противодействие незаконному потреблению и обороту алкогольной продукции, наркотических средств и психотропных веществ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6300100000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6300110070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6300110070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Ведомственная целевая программа «О противодействии коррупции на территории Новопетровского сельского поселения Павловского района» на 2023 год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6600000000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Мероприятия о противодействии коррупции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6600100000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6600110070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6600110070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1982,0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4265,6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3722,1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87,3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1982,0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4265,6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3722,1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87,3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Поддержка дорожного хозяйства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5300000000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1982,0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4265,6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3722,1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5310000000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1982,0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4265,6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3722,1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Ведомственная целевая программа «Повышение безопасности дорожного движения и снижения дорожно-транспортного травматизма на территории Новопетровского сельского поселения Павловского района на 2023 год»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5310010070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593,5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593,5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5310010070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Строительство, реконструкция, капитальный ремонт и содержание автомобильных дорог местного значения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5310010080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1982,0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3672,0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3128,6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5310010080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1982,0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3672,0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3128,6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249,8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44,1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17,7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27,4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27,4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«Поддержка и развитие объектов жилищно-коммунального хозяйства по Новопетровскому сельскому поселению Павловского района в 2023 году»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7800000000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27,4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27,4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жилищно-коммунального хозяйства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7800100000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27,4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27,4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7800110070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27,4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27,4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7800110070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27,4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27,4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Благоустройство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149,8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16,7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Благоустройство территории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6700000000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149,8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16,7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Благоустройство и озеленение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6720000000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149,8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16,7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 Unicode MS" w:cs="Tahoma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Организация благоустройства и озеленения территории поселения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6720010180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149,8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16,7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6720010180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149,8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16,7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Образование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27,5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27,5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27,5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27,5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 Unicode MS" w:cs="Tahoma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Ведомственная целевая программа по реализации молодежной политики в Новопетровском сельском поселении Павловского района «Молодежь Новопетровского сельского поселения» на 2022 год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7100000000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27,5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27,5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eastAsia="Arial Unicode MS" w:cs="Tahoma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 Unicode MS" w:cs="Tahoma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Организационное обеспечение реализации молодежной политики, формирование ценностей здорового образа жизни, создание условий для воспитания, развития и занятости молодежи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7100100000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27,5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27,5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eastAsia="Arial Unicode MS" w:cs="Tahoma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 Unicode MS" w:cs="Tahoma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7100110070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27,5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27,5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7100110070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27,5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27,5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2600,0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3040,6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3040,6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Культура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2600,0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3040,6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3040,6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Культура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6000000000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2600,0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3040,6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3040,6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9"/>
              <w:suppressAutoHyphens w:val="0"/>
              <w:jc w:val="both"/>
              <w:rPr>
                <w:rFonts w:ascii="Times New Roman" w:hAnsi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6010000000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2300,0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2672,2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2672,2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9"/>
              <w:suppressAutoHyphens w:val="0"/>
              <w:jc w:val="both"/>
              <w:rPr>
                <w:rFonts w:ascii="Times New Roman" w:hAnsi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Содержание, организация и поддержка муниципальных учреждений культуры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6010100000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2300,0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2672,2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2672,2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9"/>
              <w:suppressAutoHyphens w:val="0"/>
              <w:jc w:val="both"/>
              <w:rPr>
                <w:rFonts w:ascii="Times New Roman" w:hAnsi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6010100590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2300,0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2672,2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2672,2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Субсидии бюджетным учреждениям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6010100590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610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2300,0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2672,2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2672,2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Библиотеки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6030000000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368,4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368,4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 Unicode MS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Содержание, организация и поддержка муниципальных учреждений культуры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6030100000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368,4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368,4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6030100590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368,4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368,4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Субсидии бюджетным учреждениям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6030100590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610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368,4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368,4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268,6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230,1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85,7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230,0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196,3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85,3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jc w:val="both"/>
              <w:rPr>
                <w:rFonts w:ascii="Times New Roman" w:hAnsi="Times New Roman"/>
                <w:bCs/>
                <w:snapToGrid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snapToGrid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Социальная поддержка граждан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6400000000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230,0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196,3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85,3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Развитие мер социальной поддержки отдельных категорий граждан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6410000000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230,0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196,3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85,3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 Unicode MS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Выплата дополнительного социального обеспечения, доплат к пенсиям пособий, компенсаций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tabs>
                <w:tab w:val="left" w:pos="1248"/>
              </w:tabs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6410010230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230,0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196,3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85,3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Иные пенсии социальные доплаты к пенсии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6410010230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310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230,0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196,3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85,3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  <w14:textFill>
                  <w14:solidFill>
                    <w14:schemeClr w14:val="tx1"/>
                  </w14:solidFill>
                </w14:textFill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38,6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33,8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87,6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Ведомственная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целевая программа Новопетровского сельского поселения Павловского района «Поддержка социально ориентированных некоммерческих организаций» на 2021 год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6900000000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Мероприятия по поддержке социально-ориентированных некоммерческих организаций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6900100000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6900110070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6900110070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630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Социальная поддержка граждан оказавшихся в трудной жизненной ситуации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8200000000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28,6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23,8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83,2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Развитие мер по социальной поддержке граждан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8210000000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28,6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23,8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83,2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Мероприятия по развитию мер по социальной поддержке граждан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8210100000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28,6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23,8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83,2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Реализация мероприятий по социальной поддержке граждан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8210110240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28,6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23,8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83,2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8210110240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28,6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23,8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83,2</w:t>
            </w:r>
          </w:p>
        </w:tc>
      </w:tr>
    </w:tbl>
    <w:p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Глава Новопетровского сельского поселения Павловского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                                      Е.А. Бессонов</w:t>
      </w: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ПРИЛОЖЕНИЕ 4</w:t>
      </w:r>
    </w:p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 проекту решения Совета</w:t>
      </w:r>
    </w:p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Новопетровского сельского поселения</w:t>
      </w:r>
    </w:p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Павловского района</w:t>
      </w:r>
    </w:p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от 23.05.2024 № 62/191</w:t>
      </w:r>
    </w:p>
    <w:p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tbl>
      <w:tblPr>
        <w:tblStyle w:val="7"/>
        <w:tblW w:w="1474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6237"/>
        <w:gridCol w:w="567"/>
        <w:gridCol w:w="567"/>
        <w:gridCol w:w="1843"/>
        <w:gridCol w:w="1897"/>
        <w:gridCol w:w="1765"/>
        <w:gridCol w:w="12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c>
          <w:tcPr>
            <w:tcW w:w="14742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РАСХОДЫ </w:t>
            </w:r>
          </w:p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бюджета Новопетровского сельского поселения Павловского района по разделам и подразделам классификации расходов бюджетов за 2023 год</w:t>
            </w:r>
          </w:p>
          <w:p>
            <w:pPr>
              <w:pStyle w:val="49"/>
              <w:jc w:val="center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                                                                                                                   (тыс. рублей)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6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jc w:val="both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№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п/п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Рз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ПР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Бюджет, утвержденный решением Совета Новопетровского сельского поселения от 19.12.2022 № 42/126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Уточненная бюджетная роспись на 2023 год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Кассовое исполнение за 2023 год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Процент исполнения к уточненной сводной бюджетной росписи на 2023 год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Всего расходов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10212,6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14092,6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13063,9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92,7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 том числе: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Администрация Новопетровского сельского поселения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4406,0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6108,9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5868,6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96,1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755,2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789,0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789,0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3577,0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3893,2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3893,2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63,4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63,4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63,4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Резервные фонды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873,4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1362,3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1123,0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82,4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118,6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118,6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118,6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118,6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118,6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118,6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12,0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13,0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12,3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94,6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Защита населения и территории от чрезвычайных ситуаций природного и техногенного характера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9,3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2,0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3,0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3,0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4.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1982,0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4265,6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3722,1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87,3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1982,0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4265,6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3722,1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87,3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5.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100,0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249,8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44,1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17,7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100,0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100,0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27,4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27,4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Благоустройство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149,8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16,7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6.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Образование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27,5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27,5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27,5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27,5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7.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2600,0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3040,6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3040,6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Культура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2600,0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3040,6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3040,6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8.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120,0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268,6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230,1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85,7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110,0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230,0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196,3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85,3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38,6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33,8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87,6</w:t>
            </w:r>
          </w:p>
        </w:tc>
      </w:tr>
    </w:tbl>
    <w:p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16"/>
          <w:szCs w:val="16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Глава Новопетровского сельского поселения</w:t>
      </w:r>
    </w:p>
    <w:p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Павловского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       Е.А. Бессонов</w:t>
      </w:r>
    </w:p>
    <w:p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ПРИЛОЖЕНИЕ 5</w:t>
      </w:r>
    </w:p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 проекту решения Совета</w:t>
      </w:r>
    </w:p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Новопетровского сельского поселения</w:t>
      </w:r>
    </w:p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Павловского района</w:t>
      </w:r>
    </w:p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от 23.05.2024 № 62/191</w:t>
      </w:r>
    </w:p>
    <w:tbl>
      <w:tblPr>
        <w:tblStyle w:val="7"/>
        <w:tblW w:w="1460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4111"/>
        <w:gridCol w:w="1276"/>
        <w:gridCol w:w="1275"/>
        <w:gridCol w:w="1134"/>
        <w:gridCol w:w="1276"/>
        <w:gridCol w:w="1134"/>
        <w:gridCol w:w="1276"/>
        <w:gridCol w:w="1233"/>
        <w:gridCol w:w="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</w:trPr>
        <w:tc>
          <w:tcPr>
            <w:tcW w:w="14558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РАСХОДЫ</w:t>
            </w:r>
          </w:p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бюджета Новопетровского сельского поселения Павловского района на исполнение долгосрочных целевых программ за 2023 год</w:t>
            </w:r>
          </w:p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49"/>
              <w:jc w:val="center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                                                                        </w:t>
            </w: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(тыс. рублей)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3" w:hRule="atLeast"/>
        </w:trPr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Код</w:t>
            </w:r>
          </w:p>
        </w:tc>
        <w:tc>
          <w:tcPr>
            <w:tcW w:w="41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Наименование программы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Бюджет, утвержденный решением Совета Новопетровского сельского поселения 19.12.2022 № 42/126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Уточненная бюджетная роспись на 2023 год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Кассовое исполнение за 2023 год</w:t>
            </w:r>
          </w:p>
        </w:tc>
        <w:tc>
          <w:tcPr>
            <w:tcW w:w="12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Процент исполнения к уточненной сводной бюджетной росписи на 2023 год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всего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 том числе средства краевого бюджета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всего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 том числе средства краевого бюджета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всего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 том числе средства краевого бюджета</w:t>
            </w:r>
          </w:p>
        </w:tc>
        <w:tc>
          <w:tcPr>
            <w:tcW w:w="12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Всего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955,4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2046,3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511,3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2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1744,4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2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511,3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2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85,2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ind w:left="-533"/>
              <w:jc w:val="center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Итого ведомственные целевые программы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955,4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2046,3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511,3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1744,4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511,3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85,2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5200110070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Ведомственная целевая программа «Поддержка и развитие территориального общественного самоуправления в Новопетровском сельском поселении Павловского района на 2023 год»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5310010070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Ведомственная целевая программа «Повышение безопасности дорожного движения и снижения дорожно-транспортного травматизма на территории Новопетровского сельского поселения Павловского района на 2023 год»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593,5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511,3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593,5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511,3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5600110070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Ведомственная целевая программа «Создание условий для обеспечения стабильной деятельности администрации Новопетровского сельского поселения Павловского района» на 2023 год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637,4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1126,3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1035,0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91,9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6100110070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Ведомственная целевая программа «Проведение работ по уточнению записей в похозяйственных книгах в Новопетровском сельском поселении Павловского района» на 2023 год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6500110070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Ведомственная целевая программа «Развитие малого и среднего предпринимательства на территории Новопетровского сельского поселения Павловского района» на 2023 год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7600110070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zCs w:val="28"/>
                <w:lang w:eastAsia="ar-SA"/>
              </w:rPr>
              <w:t>Ведомственная целевая программа по энергосбережению и повышению энергетической эффективности в Новопетровском сельском поселении Павловского района на 2023-2025 годы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7700110070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Ведомственная целевая программа "Обеспечение пожарной безопасности на территории Новопетровского сельского поселения Павловского района» на 2023 год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6300110070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Ведомственная целевая программа «Профилактика противодействия незаконного потребления алкогольной продукции, оборота наркотических средств и психотропных веществ на территории Новопетровского сельского поселения Павловского района» на 2023 год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6600110070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Ведомственная целевая программа «О противодействии коррупции на территории Новопетровского сельского поселения Павловского района» на 2023 год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7200110070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kern w:val="1"/>
              </w:rPr>
              <w:t>Ведомственная целевая программа «Подготовка и проведение на территории Новопетровского сельского поселения Павловского района мероприятий, посвященных юбилейным и праздничным датам в 2023 году»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7800110070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Cs/>
                <w:kern w:val="1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«Поддержка и развитие объектов жилищно-коммунального хозяйства по Новопетровскому сельскому поселению Павловского района в 2023 году»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27,4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27,4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7900110070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/>
                <w:bCs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kern w:val="1"/>
                <w:lang w:eastAsia="ar-SA"/>
              </w:rPr>
              <w:t xml:space="preserve">Ведомственная целевая программа </w:t>
            </w:r>
            <w:r>
              <w:rPr>
                <w:rFonts w:ascii="Times New Roman" w:hAnsi="Times New Roman" w:cs="Times New Roman"/>
                <w:lang w:eastAsia="ar-SA"/>
              </w:rPr>
              <w:t>«Использование и охрана земель на территории Новопетровского сельского поселения Павловского района» на 2023 год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7100110070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 Unicode MS" w:cs="Tahoma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Ведомственная целевая программа по реализации молодежной политики в Новопетровском сельском поселении Павловского района «Молодежь Новопетровского сельского поселения» на 2023 год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27,5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27,5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6900110070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  <w:t>Ведомственная</w:t>
            </w:r>
            <w:r>
              <w:rPr>
                <w:rFonts w:ascii="Times New Roman" w:hAnsi="Times New Roman" w:cs="Times New Roman"/>
                <w:bCs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  <w:t xml:space="preserve"> целевая программа Новопетровского сельского поселения Павловского района «Поддержка социально ориентированных некоммерческих организаций» на 2023 год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</w:tbl>
    <w:p>
      <w:pPr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Глава Новопетровского сельского поселения</w:t>
      </w:r>
    </w:p>
    <w:p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Павловского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      Е. А. Бессонов</w:t>
      </w: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ПРИЛОЖЕНИЕ 6</w:t>
      </w:r>
    </w:p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 проекту решения Совета</w:t>
      </w:r>
    </w:p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Новопетровского сельского поселения</w:t>
      </w:r>
    </w:p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Павловского района</w:t>
      </w:r>
    </w:p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от 23.05.2024 № 62/191</w:t>
      </w:r>
    </w:p>
    <w:p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0"/>
        <w:gridCol w:w="2835"/>
        <w:gridCol w:w="2693"/>
        <w:gridCol w:w="18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06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ИСТОЧНИКИ</w:t>
            </w:r>
          </w:p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финансирования дефицита бюджета Новопетровского сельского поселения по кодам классификации источников финансирования дефицитов бюджетов за 2023 год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                                                                                                                         </w:t>
            </w: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(тыс. руб.)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72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Наименование показателя</w:t>
            </w:r>
          </w:p>
        </w:tc>
        <w:tc>
          <w:tcPr>
            <w:tcW w:w="55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Код бюджетной классификации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Кассовое исполнение за 2023 год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администратора источников финансирования дефицита бюджета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источников финансирования дефицита бюджета</w:t>
            </w:r>
          </w:p>
        </w:tc>
        <w:tc>
          <w:tcPr>
            <w:tcW w:w="1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7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Источники финансирования дефицита бюджета, всего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Х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1602,8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7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  <w:p>
            <w:pPr>
              <w:pStyle w:val="59"/>
              <w:jc w:val="both"/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источники внутреннего финансирования бюджета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Х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7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из них: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внешнего финансирования бюджета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Х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из них:</w:t>
            </w:r>
          </w:p>
          <w:p>
            <w:pPr>
              <w:pStyle w:val="59"/>
              <w:jc w:val="both"/>
              <w:rPr>
                <w:rStyle w:val="14"/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Изменение остатков средств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01 00 00 00 00 0000 000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1602,8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Изменение остатков средств на счетах по учету средств бюджета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01 05 00 00 00 0000 000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1602,8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7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Увеличение остатков средств бюджетов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01 05 00 00 00 0000 500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-12031,2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Увеличение прочих остатков средств бюджетов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01 05 02 00 00 0000 500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-12031,2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7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01 05 02 01 00 0000 510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-12031,2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01 05 02 01 10 0000 510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-12031,2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Уменьшение остатков средств бюджетов 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01 05 00 00 00 0000 600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13633,9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Уменьшение прочих остатков средств бюджетов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01 05 02 00 00 0000 600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13633,9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01 05 02 01 00 0000 610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13633,9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01 05 02 01 10 0000 610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13633,9</w:t>
            </w:r>
          </w:p>
        </w:tc>
      </w:tr>
    </w:tbl>
    <w:p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Глава Новопетровского сельского поселения</w:t>
      </w:r>
    </w:p>
    <w:p>
      <w:pPr>
        <w:widowControl/>
        <w:autoSpaceDE/>
        <w:autoSpaceDN/>
        <w:adjustRightInd/>
        <w:jc w:val="both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Павловского района                                                                                                                                                   Е. А. Бессонов</w:t>
      </w: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ПРИЛОЖЕНИЕ 7</w:t>
      </w:r>
    </w:p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 проекту решения Совета</w:t>
      </w:r>
    </w:p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Новопетровского сельского поселения</w:t>
      </w:r>
    </w:p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Павловского района</w:t>
      </w:r>
    </w:p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от 23.05.2024 № 62/191</w:t>
      </w:r>
    </w:p>
    <w:p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tbl>
      <w:tblPr>
        <w:tblStyle w:val="7"/>
        <w:tblW w:w="1460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4"/>
        <w:gridCol w:w="2835"/>
        <w:gridCol w:w="1842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8" w:hRule="atLeast"/>
        </w:trPr>
        <w:tc>
          <w:tcPr>
            <w:tcW w:w="14601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ИСТОЧНИКИ                                                                                                                                                              финансирования дефицита бюджета Новопетровского сельского поселения по кодам групп, подгрупп, статей, видов источников финансирования дефицитов бюджетов классификации операций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сектора государственного управления, относящихся к источникам финансирования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дефицитов бюджетов за 2023 год</w:t>
            </w:r>
          </w:p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(тыс. рублей)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2" w:hRule="atLeast"/>
        </w:trPr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Наименование показателя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Код бюджетной классификации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Бюджет, утвержденный решением Совета Новопетровского сельского поселения от 19.12.22 года № 42/126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Кассовое исполнение за 2023 год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Источники финансирования дефицита бюджета, всего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Х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1602,8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  <w:p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внутреннего финансирования бюджета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Х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из них: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источники внешнего финансирования бюджета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Х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из них: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Изменение остатков средств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01 00 00 00 00 0000 000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1602,8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Изменение остатков средств на счетах по учету средств бюджета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01 05 00 00 00 0000 000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1602,8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Увеличение остатков средств, всего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01 05 00 00 00 0000 500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-10212,6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-12031,2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Увеличение прочих остатков средств бюджетов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01 05 02 00 00 0000 500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-10212,6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-12031,2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01 05 02 01 00 0000 510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-10212,6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-12031,2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01 05 02 01 10 0000 510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-10212,6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-12031,2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Уменьшение остатков средств бюджетов 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01 05 00 00 00 0000 600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10212,6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13633,9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Уменьшение прочих остатков средств бюджетов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01 05 02 00 00 0000 600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10212,6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13633,9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01 05 02 01 00 0000 610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10212,6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13633,9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01 05 02 01 10 0000 610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10212,6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13633,9</w:t>
            </w:r>
          </w:p>
        </w:tc>
      </w:tr>
    </w:tbl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Глава Новопетровского сельского поселения</w:t>
      </w:r>
    </w:p>
    <w:p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Павловского района                                                                                                                                                   Е. А. Бессонов</w:t>
      </w:r>
    </w:p>
    <w:p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right"/>
        <w:rPr>
          <w:rFonts w:ascii="Times New Roman" w:hAnsi="Times New Roman" w:eastAsia="Calibri Light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right"/>
        <w:rPr>
          <w:rFonts w:ascii="Times New Roman" w:hAnsi="Times New Roman" w:eastAsia="Calibri Light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right"/>
        <w:rPr>
          <w:rFonts w:ascii="Times New Roman" w:hAnsi="Times New Roman" w:eastAsia="Calibri Light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right"/>
        <w:rPr>
          <w:rFonts w:ascii="Times New Roman" w:hAnsi="Times New Roman" w:eastAsia="Calibri Light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right"/>
        <w:rPr>
          <w:rFonts w:ascii="Times New Roman" w:hAnsi="Times New Roman" w:eastAsia="Calibri Light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right"/>
        <w:rPr>
          <w:rFonts w:ascii="Times New Roman" w:hAnsi="Times New Roman" w:eastAsia="Calibri Light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right"/>
        <w:rPr>
          <w:rFonts w:ascii="Times New Roman" w:hAnsi="Times New Roman" w:eastAsia="Calibri Light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right"/>
        <w:rPr>
          <w:rFonts w:ascii="Times New Roman" w:hAnsi="Times New Roman" w:eastAsia="Calibri Light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right"/>
        <w:rPr>
          <w:rFonts w:ascii="Times New Roman" w:hAnsi="Times New Roman" w:eastAsia="Calibri Light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right"/>
        <w:rPr>
          <w:rFonts w:ascii="Times New Roman" w:hAnsi="Times New Roman" w:eastAsia="Calibri Light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center"/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center"/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center"/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ОТЧЕТ</w:t>
      </w:r>
    </w:p>
    <w:p>
      <w:pPr>
        <w:widowControl/>
        <w:autoSpaceDE/>
        <w:autoSpaceDN/>
        <w:adjustRightInd/>
        <w:jc w:val="center"/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об использовании резервного фонда администрации</w:t>
      </w:r>
    </w:p>
    <w:p>
      <w:pPr>
        <w:widowControl/>
        <w:autoSpaceDE/>
        <w:autoSpaceDN/>
        <w:adjustRightInd/>
        <w:jc w:val="center"/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Новопетровского сельского поселения Павловского района</w:t>
      </w:r>
    </w:p>
    <w:p>
      <w:pPr>
        <w:widowControl/>
        <w:autoSpaceDE/>
        <w:autoSpaceDN/>
        <w:adjustRightInd/>
        <w:jc w:val="center"/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за 2023 год</w:t>
      </w:r>
    </w:p>
    <w:p>
      <w:pPr>
        <w:widowControl/>
        <w:autoSpaceDE/>
        <w:autoSpaceDN/>
        <w:adjustRightInd/>
        <w:jc w:val="center"/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center"/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tbl>
      <w:tblPr>
        <w:tblStyle w:val="7"/>
        <w:tblW w:w="142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4595"/>
        <w:gridCol w:w="2410"/>
        <w:gridCol w:w="1984"/>
        <w:gridCol w:w="1843"/>
        <w:gridCol w:w="2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Раздел</w:t>
            </w:r>
          </w:p>
        </w:tc>
        <w:tc>
          <w:tcPr>
            <w:tcW w:w="4595" w:type="dxa"/>
            <w:vAlign w:val="center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Направлены на</w:t>
            </w:r>
          </w:p>
          <w:p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мероприятия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Бюджет, утвержденный решением Совета Новопетровского сельского поселения от 19.12.22 года</w:t>
            </w:r>
          </w:p>
          <w:p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№ 42/126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Уточненная бюджетная роспись на 2023 год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Кассовое исполнение за 2023 год</w:t>
            </w:r>
          </w:p>
        </w:tc>
        <w:tc>
          <w:tcPr>
            <w:tcW w:w="2551" w:type="dxa"/>
            <w:vAlign w:val="center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Остаток нераспределенных средств резервного фонда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0" w:type="auto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0111</w:t>
            </w:r>
          </w:p>
        </w:tc>
        <w:tc>
          <w:tcPr>
            <w:tcW w:w="4595" w:type="dxa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Новопетровского сельского поселения Павловского района</w:t>
            </w:r>
          </w:p>
        </w:tc>
        <w:tc>
          <w:tcPr>
            <w:tcW w:w="2410" w:type="dxa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984" w:type="dxa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843" w:type="dxa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2551" w:type="dxa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</w:tr>
    </w:tbl>
    <w:p>
      <w:pPr>
        <w:widowControl/>
        <w:autoSpaceDE/>
        <w:autoSpaceDN/>
        <w:adjustRightInd/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Глава Новопетровского сельского поселения</w:t>
      </w:r>
    </w:p>
    <w:p>
      <w:pPr>
        <w:widowControl/>
        <w:autoSpaceDE/>
        <w:autoSpaceDN/>
        <w:adjustRightInd/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Павловского района                                                                                                                                                    Е.А. Бессонов</w:t>
      </w:r>
    </w:p>
    <w:p>
      <w:pPr>
        <w:widowControl/>
        <w:autoSpaceDE/>
        <w:autoSpaceDN/>
        <w:adjustRightInd/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pgSz w:w="16800" w:h="11900" w:orient="landscape"/>
      <w:pgMar w:top="1701" w:right="1134" w:bottom="567" w:left="1134" w:header="720" w:footer="720" w:gutter="0"/>
      <w:cols w:space="720" w:num="1"/>
      <w:docGrid w:linePitch="35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76E"/>
    <w:rsid w:val="00004A6C"/>
    <w:rsid w:val="00005357"/>
    <w:rsid w:val="00010511"/>
    <w:rsid w:val="0001381F"/>
    <w:rsid w:val="0002043D"/>
    <w:rsid w:val="0002065D"/>
    <w:rsid w:val="000271AA"/>
    <w:rsid w:val="000310FE"/>
    <w:rsid w:val="000353BD"/>
    <w:rsid w:val="00041BC7"/>
    <w:rsid w:val="0004528B"/>
    <w:rsid w:val="00045657"/>
    <w:rsid w:val="00045B70"/>
    <w:rsid w:val="0004601A"/>
    <w:rsid w:val="00046494"/>
    <w:rsid w:val="00050A2C"/>
    <w:rsid w:val="00053136"/>
    <w:rsid w:val="0005627E"/>
    <w:rsid w:val="000574C7"/>
    <w:rsid w:val="00062232"/>
    <w:rsid w:val="0006617D"/>
    <w:rsid w:val="00070522"/>
    <w:rsid w:val="00071D9A"/>
    <w:rsid w:val="00072875"/>
    <w:rsid w:val="00080651"/>
    <w:rsid w:val="00083A84"/>
    <w:rsid w:val="0008464C"/>
    <w:rsid w:val="00084C2A"/>
    <w:rsid w:val="0009040C"/>
    <w:rsid w:val="0009246A"/>
    <w:rsid w:val="000A2464"/>
    <w:rsid w:val="000A4A4F"/>
    <w:rsid w:val="000A51E4"/>
    <w:rsid w:val="000A6E3F"/>
    <w:rsid w:val="000A7425"/>
    <w:rsid w:val="000B0114"/>
    <w:rsid w:val="000B237B"/>
    <w:rsid w:val="000B3F72"/>
    <w:rsid w:val="000B4EC8"/>
    <w:rsid w:val="000B71F3"/>
    <w:rsid w:val="000B799A"/>
    <w:rsid w:val="000B7B2F"/>
    <w:rsid w:val="000B7C5D"/>
    <w:rsid w:val="000D32CC"/>
    <w:rsid w:val="000D6F9A"/>
    <w:rsid w:val="000E1F98"/>
    <w:rsid w:val="000E68F0"/>
    <w:rsid w:val="000F3EF3"/>
    <w:rsid w:val="001002D9"/>
    <w:rsid w:val="00103F6E"/>
    <w:rsid w:val="001070FB"/>
    <w:rsid w:val="00107E5C"/>
    <w:rsid w:val="001124E2"/>
    <w:rsid w:val="0011348B"/>
    <w:rsid w:val="00115443"/>
    <w:rsid w:val="00123A80"/>
    <w:rsid w:val="001329FA"/>
    <w:rsid w:val="00135976"/>
    <w:rsid w:val="00142792"/>
    <w:rsid w:val="00145BBD"/>
    <w:rsid w:val="00146F22"/>
    <w:rsid w:val="00156665"/>
    <w:rsid w:val="0016105D"/>
    <w:rsid w:val="00165223"/>
    <w:rsid w:val="00165CB5"/>
    <w:rsid w:val="00170259"/>
    <w:rsid w:val="00170B6C"/>
    <w:rsid w:val="00172B85"/>
    <w:rsid w:val="00174E32"/>
    <w:rsid w:val="00174E69"/>
    <w:rsid w:val="00176268"/>
    <w:rsid w:val="00181D38"/>
    <w:rsid w:val="0018248C"/>
    <w:rsid w:val="001861E6"/>
    <w:rsid w:val="00186680"/>
    <w:rsid w:val="00191754"/>
    <w:rsid w:val="00193B98"/>
    <w:rsid w:val="00194978"/>
    <w:rsid w:val="0019658C"/>
    <w:rsid w:val="00196E3E"/>
    <w:rsid w:val="001A64B3"/>
    <w:rsid w:val="001B32A7"/>
    <w:rsid w:val="001B7A99"/>
    <w:rsid w:val="001C45B7"/>
    <w:rsid w:val="001C5B91"/>
    <w:rsid w:val="001D1A7C"/>
    <w:rsid w:val="001D276E"/>
    <w:rsid w:val="001D4DDF"/>
    <w:rsid w:val="001D6B31"/>
    <w:rsid w:val="001E0705"/>
    <w:rsid w:val="001E3060"/>
    <w:rsid w:val="001E3890"/>
    <w:rsid w:val="001E536D"/>
    <w:rsid w:val="001F15D7"/>
    <w:rsid w:val="001F55F8"/>
    <w:rsid w:val="002000B8"/>
    <w:rsid w:val="00214BD6"/>
    <w:rsid w:val="00215692"/>
    <w:rsid w:val="00215CC4"/>
    <w:rsid w:val="0022279E"/>
    <w:rsid w:val="00224048"/>
    <w:rsid w:val="00233C7D"/>
    <w:rsid w:val="00240120"/>
    <w:rsid w:val="00244D08"/>
    <w:rsid w:val="002515C7"/>
    <w:rsid w:val="0025218F"/>
    <w:rsid w:val="00255F0B"/>
    <w:rsid w:val="0026117A"/>
    <w:rsid w:val="00262F48"/>
    <w:rsid w:val="00263ABC"/>
    <w:rsid w:val="00265C21"/>
    <w:rsid w:val="00267B8E"/>
    <w:rsid w:val="002706F1"/>
    <w:rsid w:val="00272D2B"/>
    <w:rsid w:val="00273038"/>
    <w:rsid w:val="00286C44"/>
    <w:rsid w:val="0028762F"/>
    <w:rsid w:val="00292BDD"/>
    <w:rsid w:val="0029335F"/>
    <w:rsid w:val="00295D32"/>
    <w:rsid w:val="00296201"/>
    <w:rsid w:val="00296E90"/>
    <w:rsid w:val="002A3B1E"/>
    <w:rsid w:val="002A6808"/>
    <w:rsid w:val="002B01FF"/>
    <w:rsid w:val="002B181F"/>
    <w:rsid w:val="002B4A7D"/>
    <w:rsid w:val="002B57CA"/>
    <w:rsid w:val="002C2A8B"/>
    <w:rsid w:val="002C2C0F"/>
    <w:rsid w:val="002C73B1"/>
    <w:rsid w:val="002D490D"/>
    <w:rsid w:val="002D62BC"/>
    <w:rsid w:val="002D6DA1"/>
    <w:rsid w:val="002E23EB"/>
    <w:rsid w:val="002E4654"/>
    <w:rsid w:val="002E4DAB"/>
    <w:rsid w:val="002E55A3"/>
    <w:rsid w:val="002E59DA"/>
    <w:rsid w:val="002E6347"/>
    <w:rsid w:val="002F198D"/>
    <w:rsid w:val="002F758C"/>
    <w:rsid w:val="00300A05"/>
    <w:rsid w:val="00300BD3"/>
    <w:rsid w:val="00300E52"/>
    <w:rsid w:val="003056E0"/>
    <w:rsid w:val="00305769"/>
    <w:rsid w:val="003075D8"/>
    <w:rsid w:val="00307F0D"/>
    <w:rsid w:val="0031305C"/>
    <w:rsid w:val="003134E7"/>
    <w:rsid w:val="00314034"/>
    <w:rsid w:val="00316AE9"/>
    <w:rsid w:val="00317098"/>
    <w:rsid w:val="0032376E"/>
    <w:rsid w:val="00324DA6"/>
    <w:rsid w:val="003253F7"/>
    <w:rsid w:val="00326829"/>
    <w:rsid w:val="00330115"/>
    <w:rsid w:val="003312CB"/>
    <w:rsid w:val="00333AD8"/>
    <w:rsid w:val="00335C85"/>
    <w:rsid w:val="00340A84"/>
    <w:rsid w:val="00351C7A"/>
    <w:rsid w:val="00352D74"/>
    <w:rsid w:val="003536D4"/>
    <w:rsid w:val="00355036"/>
    <w:rsid w:val="00355FC3"/>
    <w:rsid w:val="003563B5"/>
    <w:rsid w:val="003564FA"/>
    <w:rsid w:val="00357960"/>
    <w:rsid w:val="003665B2"/>
    <w:rsid w:val="00367669"/>
    <w:rsid w:val="00373735"/>
    <w:rsid w:val="00380187"/>
    <w:rsid w:val="00386806"/>
    <w:rsid w:val="00390F6B"/>
    <w:rsid w:val="0039284F"/>
    <w:rsid w:val="00392B2C"/>
    <w:rsid w:val="003A2378"/>
    <w:rsid w:val="003A2B1E"/>
    <w:rsid w:val="003A360E"/>
    <w:rsid w:val="003A382D"/>
    <w:rsid w:val="003A4D48"/>
    <w:rsid w:val="003A5430"/>
    <w:rsid w:val="003A58FE"/>
    <w:rsid w:val="003B0390"/>
    <w:rsid w:val="003B0CDB"/>
    <w:rsid w:val="003B16BF"/>
    <w:rsid w:val="003B44A6"/>
    <w:rsid w:val="003B6BA6"/>
    <w:rsid w:val="003C1F64"/>
    <w:rsid w:val="003C3386"/>
    <w:rsid w:val="003C5D2C"/>
    <w:rsid w:val="003C648F"/>
    <w:rsid w:val="003C6973"/>
    <w:rsid w:val="003D1ABD"/>
    <w:rsid w:val="003D1D33"/>
    <w:rsid w:val="003D51E8"/>
    <w:rsid w:val="003E1076"/>
    <w:rsid w:val="003E3E7F"/>
    <w:rsid w:val="003E3F56"/>
    <w:rsid w:val="003E4435"/>
    <w:rsid w:val="003E5150"/>
    <w:rsid w:val="003F1A0B"/>
    <w:rsid w:val="003F1B3F"/>
    <w:rsid w:val="003F67A2"/>
    <w:rsid w:val="004005E1"/>
    <w:rsid w:val="00402F2D"/>
    <w:rsid w:val="00403082"/>
    <w:rsid w:val="00406BD3"/>
    <w:rsid w:val="00407A07"/>
    <w:rsid w:val="00411E86"/>
    <w:rsid w:val="00413372"/>
    <w:rsid w:val="00413C9C"/>
    <w:rsid w:val="00413EDF"/>
    <w:rsid w:val="004157E7"/>
    <w:rsid w:val="004158AF"/>
    <w:rsid w:val="004248B7"/>
    <w:rsid w:val="00426D12"/>
    <w:rsid w:val="00426EDA"/>
    <w:rsid w:val="00430108"/>
    <w:rsid w:val="004329D8"/>
    <w:rsid w:val="00433183"/>
    <w:rsid w:val="0044226C"/>
    <w:rsid w:val="0044415D"/>
    <w:rsid w:val="00444C44"/>
    <w:rsid w:val="00446ABE"/>
    <w:rsid w:val="00453921"/>
    <w:rsid w:val="00454E32"/>
    <w:rsid w:val="004568A4"/>
    <w:rsid w:val="00462C37"/>
    <w:rsid w:val="00466228"/>
    <w:rsid w:val="004719D7"/>
    <w:rsid w:val="00471ACA"/>
    <w:rsid w:val="00474AAC"/>
    <w:rsid w:val="0048500A"/>
    <w:rsid w:val="004908E7"/>
    <w:rsid w:val="00491A9D"/>
    <w:rsid w:val="00491E9F"/>
    <w:rsid w:val="00493A6A"/>
    <w:rsid w:val="004949C3"/>
    <w:rsid w:val="004955A6"/>
    <w:rsid w:val="00496315"/>
    <w:rsid w:val="00496FB5"/>
    <w:rsid w:val="00497D14"/>
    <w:rsid w:val="004A0D13"/>
    <w:rsid w:val="004A5D98"/>
    <w:rsid w:val="004B0D16"/>
    <w:rsid w:val="004B37DC"/>
    <w:rsid w:val="004B4E31"/>
    <w:rsid w:val="004B6ECD"/>
    <w:rsid w:val="004C203E"/>
    <w:rsid w:val="004C24F4"/>
    <w:rsid w:val="004C2AE4"/>
    <w:rsid w:val="004C42E0"/>
    <w:rsid w:val="004C637D"/>
    <w:rsid w:val="004C7820"/>
    <w:rsid w:val="004C7B22"/>
    <w:rsid w:val="004D0979"/>
    <w:rsid w:val="004D34D3"/>
    <w:rsid w:val="004E0777"/>
    <w:rsid w:val="004E3CA0"/>
    <w:rsid w:val="004F32CC"/>
    <w:rsid w:val="0050329E"/>
    <w:rsid w:val="005046BC"/>
    <w:rsid w:val="0050625E"/>
    <w:rsid w:val="00510EA7"/>
    <w:rsid w:val="00513BFA"/>
    <w:rsid w:val="00514024"/>
    <w:rsid w:val="00514428"/>
    <w:rsid w:val="005146F0"/>
    <w:rsid w:val="00514BA4"/>
    <w:rsid w:val="00514F8D"/>
    <w:rsid w:val="00521C5D"/>
    <w:rsid w:val="00531843"/>
    <w:rsid w:val="00533E49"/>
    <w:rsid w:val="0053613A"/>
    <w:rsid w:val="00536BAC"/>
    <w:rsid w:val="005378B0"/>
    <w:rsid w:val="00540079"/>
    <w:rsid w:val="00540E6C"/>
    <w:rsid w:val="00542E4B"/>
    <w:rsid w:val="00543DC5"/>
    <w:rsid w:val="00546F8B"/>
    <w:rsid w:val="00550FFB"/>
    <w:rsid w:val="00554C30"/>
    <w:rsid w:val="0055736F"/>
    <w:rsid w:val="00563B7A"/>
    <w:rsid w:val="005758A2"/>
    <w:rsid w:val="00576401"/>
    <w:rsid w:val="00580A1E"/>
    <w:rsid w:val="00581142"/>
    <w:rsid w:val="00581A01"/>
    <w:rsid w:val="00583617"/>
    <w:rsid w:val="00585354"/>
    <w:rsid w:val="005A1F41"/>
    <w:rsid w:val="005B2BCA"/>
    <w:rsid w:val="005B685A"/>
    <w:rsid w:val="005C1E1F"/>
    <w:rsid w:val="005C39B6"/>
    <w:rsid w:val="005C428E"/>
    <w:rsid w:val="005D12A5"/>
    <w:rsid w:val="005D1578"/>
    <w:rsid w:val="005D2B75"/>
    <w:rsid w:val="005E2144"/>
    <w:rsid w:val="005E2C54"/>
    <w:rsid w:val="005E7E19"/>
    <w:rsid w:val="005F05AA"/>
    <w:rsid w:val="005F3CC7"/>
    <w:rsid w:val="005F5D3F"/>
    <w:rsid w:val="005F6EDC"/>
    <w:rsid w:val="005F72CD"/>
    <w:rsid w:val="00600B43"/>
    <w:rsid w:val="00602E18"/>
    <w:rsid w:val="00605A22"/>
    <w:rsid w:val="00605F7B"/>
    <w:rsid w:val="006113A6"/>
    <w:rsid w:val="00612B16"/>
    <w:rsid w:val="006142E4"/>
    <w:rsid w:val="0062227D"/>
    <w:rsid w:val="00623D14"/>
    <w:rsid w:val="00623DCB"/>
    <w:rsid w:val="0063226A"/>
    <w:rsid w:val="006350DE"/>
    <w:rsid w:val="00640B95"/>
    <w:rsid w:val="00643BCA"/>
    <w:rsid w:val="00646CFC"/>
    <w:rsid w:val="0064774F"/>
    <w:rsid w:val="00650651"/>
    <w:rsid w:val="006564DD"/>
    <w:rsid w:val="00662C13"/>
    <w:rsid w:val="006666B7"/>
    <w:rsid w:val="00667B05"/>
    <w:rsid w:val="006705EE"/>
    <w:rsid w:val="0067156A"/>
    <w:rsid w:val="0067271D"/>
    <w:rsid w:val="00672A9C"/>
    <w:rsid w:val="00674886"/>
    <w:rsid w:val="00681883"/>
    <w:rsid w:val="00684EB4"/>
    <w:rsid w:val="00690ABC"/>
    <w:rsid w:val="006912C3"/>
    <w:rsid w:val="00691D9A"/>
    <w:rsid w:val="0069355D"/>
    <w:rsid w:val="0069364E"/>
    <w:rsid w:val="006960B8"/>
    <w:rsid w:val="0069653A"/>
    <w:rsid w:val="0069783F"/>
    <w:rsid w:val="006B1754"/>
    <w:rsid w:val="006B1C79"/>
    <w:rsid w:val="006B2FF5"/>
    <w:rsid w:val="006B393F"/>
    <w:rsid w:val="006B7EF6"/>
    <w:rsid w:val="006C0AC4"/>
    <w:rsid w:val="006C0CD2"/>
    <w:rsid w:val="006C1358"/>
    <w:rsid w:val="006C1EEA"/>
    <w:rsid w:val="006C3208"/>
    <w:rsid w:val="006C63B1"/>
    <w:rsid w:val="006D5EF7"/>
    <w:rsid w:val="006E04DE"/>
    <w:rsid w:val="006E2672"/>
    <w:rsid w:val="006E2A05"/>
    <w:rsid w:val="006F079A"/>
    <w:rsid w:val="006F099F"/>
    <w:rsid w:val="006F1BC3"/>
    <w:rsid w:val="006F6366"/>
    <w:rsid w:val="00700AC5"/>
    <w:rsid w:val="00701BF3"/>
    <w:rsid w:val="0070428F"/>
    <w:rsid w:val="00705E79"/>
    <w:rsid w:val="00707B1B"/>
    <w:rsid w:val="00711B0B"/>
    <w:rsid w:val="00715917"/>
    <w:rsid w:val="00720519"/>
    <w:rsid w:val="0072111B"/>
    <w:rsid w:val="007225AA"/>
    <w:rsid w:val="007227F1"/>
    <w:rsid w:val="00727364"/>
    <w:rsid w:val="00727FA4"/>
    <w:rsid w:val="007312F0"/>
    <w:rsid w:val="007325E6"/>
    <w:rsid w:val="007332C9"/>
    <w:rsid w:val="007353D1"/>
    <w:rsid w:val="007369F9"/>
    <w:rsid w:val="007379D0"/>
    <w:rsid w:val="00743E56"/>
    <w:rsid w:val="00755492"/>
    <w:rsid w:val="007557A5"/>
    <w:rsid w:val="007572D0"/>
    <w:rsid w:val="0076030A"/>
    <w:rsid w:val="00761F28"/>
    <w:rsid w:val="00764891"/>
    <w:rsid w:val="00765DEC"/>
    <w:rsid w:val="00767758"/>
    <w:rsid w:val="00767D8E"/>
    <w:rsid w:val="00777940"/>
    <w:rsid w:val="00780696"/>
    <w:rsid w:val="00780C0E"/>
    <w:rsid w:val="007815E3"/>
    <w:rsid w:val="00783648"/>
    <w:rsid w:val="0078384F"/>
    <w:rsid w:val="00783DDE"/>
    <w:rsid w:val="007906A5"/>
    <w:rsid w:val="00792D65"/>
    <w:rsid w:val="00795AE4"/>
    <w:rsid w:val="00797DA6"/>
    <w:rsid w:val="007A47C5"/>
    <w:rsid w:val="007A5DFB"/>
    <w:rsid w:val="007A6B3A"/>
    <w:rsid w:val="007A7AAF"/>
    <w:rsid w:val="007B0B0B"/>
    <w:rsid w:val="007C130A"/>
    <w:rsid w:val="007C13C5"/>
    <w:rsid w:val="007C25C1"/>
    <w:rsid w:val="007C35C1"/>
    <w:rsid w:val="007C5588"/>
    <w:rsid w:val="007C62DC"/>
    <w:rsid w:val="007D31E0"/>
    <w:rsid w:val="007D3384"/>
    <w:rsid w:val="007D3BEA"/>
    <w:rsid w:val="007D40AD"/>
    <w:rsid w:val="007D5D2B"/>
    <w:rsid w:val="007D781A"/>
    <w:rsid w:val="007E1BA2"/>
    <w:rsid w:val="007E3473"/>
    <w:rsid w:val="007E5713"/>
    <w:rsid w:val="007E640F"/>
    <w:rsid w:val="007F1D56"/>
    <w:rsid w:val="0080593C"/>
    <w:rsid w:val="008161E0"/>
    <w:rsid w:val="00816347"/>
    <w:rsid w:val="0083352F"/>
    <w:rsid w:val="008408C9"/>
    <w:rsid w:val="0084316D"/>
    <w:rsid w:val="00850293"/>
    <w:rsid w:val="00851405"/>
    <w:rsid w:val="008516F9"/>
    <w:rsid w:val="00851752"/>
    <w:rsid w:val="008528F6"/>
    <w:rsid w:val="008625CB"/>
    <w:rsid w:val="00867BB6"/>
    <w:rsid w:val="0087086D"/>
    <w:rsid w:val="00871A80"/>
    <w:rsid w:val="00873094"/>
    <w:rsid w:val="00873CED"/>
    <w:rsid w:val="00876F7C"/>
    <w:rsid w:val="00881BCC"/>
    <w:rsid w:val="00885269"/>
    <w:rsid w:val="00885F6A"/>
    <w:rsid w:val="008864FE"/>
    <w:rsid w:val="008866BE"/>
    <w:rsid w:val="00887808"/>
    <w:rsid w:val="00890A5C"/>
    <w:rsid w:val="008918D7"/>
    <w:rsid w:val="00891AB7"/>
    <w:rsid w:val="00893188"/>
    <w:rsid w:val="00894DB9"/>
    <w:rsid w:val="00896ACB"/>
    <w:rsid w:val="00897521"/>
    <w:rsid w:val="008A1BB3"/>
    <w:rsid w:val="008A2E3C"/>
    <w:rsid w:val="008B2ADE"/>
    <w:rsid w:val="008B4CF4"/>
    <w:rsid w:val="008B5470"/>
    <w:rsid w:val="008B5D26"/>
    <w:rsid w:val="008B69A4"/>
    <w:rsid w:val="008D2F40"/>
    <w:rsid w:val="008D62C1"/>
    <w:rsid w:val="008E387A"/>
    <w:rsid w:val="008E5725"/>
    <w:rsid w:val="008E6E49"/>
    <w:rsid w:val="008E79D1"/>
    <w:rsid w:val="008F184A"/>
    <w:rsid w:val="008F37B1"/>
    <w:rsid w:val="008F46D2"/>
    <w:rsid w:val="008F49C2"/>
    <w:rsid w:val="008F7D21"/>
    <w:rsid w:val="00901DC6"/>
    <w:rsid w:val="00911704"/>
    <w:rsid w:val="009179AB"/>
    <w:rsid w:val="00925626"/>
    <w:rsid w:val="00925F95"/>
    <w:rsid w:val="00931FCB"/>
    <w:rsid w:val="00935684"/>
    <w:rsid w:val="00942023"/>
    <w:rsid w:val="00942E3E"/>
    <w:rsid w:val="0094411D"/>
    <w:rsid w:val="00945117"/>
    <w:rsid w:val="00952A67"/>
    <w:rsid w:val="00954D1D"/>
    <w:rsid w:val="00956F46"/>
    <w:rsid w:val="00971A87"/>
    <w:rsid w:val="00973B70"/>
    <w:rsid w:val="00982EDB"/>
    <w:rsid w:val="009871BC"/>
    <w:rsid w:val="00990B6C"/>
    <w:rsid w:val="00992393"/>
    <w:rsid w:val="009944BE"/>
    <w:rsid w:val="00994A60"/>
    <w:rsid w:val="00995B5C"/>
    <w:rsid w:val="009A1147"/>
    <w:rsid w:val="009A1D16"/>
    <w:rsid w:val="009A2CD0"/>
    <w:rsid w:val="009A432E"/>
    <w:rsid w:val="009A5528"/>
    <w:rsid w:val="009A6494"/>
    <w:rsid w:val="009B13E6"/>
    <w:rsid w:val="009B5B54"/>
    <w:rsid w:val="009B5F2D"/>
    <w:rsid w:val="009C64B2"/>
    <w:rsid w:val="009D2EFB"/>
    <w:rsid w:val="009D36D2"/>
    <w:rsid w:val="009D39DE"/>
    <w:rsid w:val="009D51AC"/>
    <w:rsid w:val="009D6D7F"/>
    <w:rsid w:val="009E485B"/>
    <w:rsid w:val="009F7D1A"/>
    <w:rsid w:val="00A2140A"/>
    <w:rsid w:val="00A23CED"/>
    <w:rsid w:val="00A2470E"/>
    <w:rsid w:val="00A32EA9"/>
    <w:rsid w:val="00A33C47"/>
    <w:rsid w:val="00A41CB5"/>
    <w:rsid w:val="00A46F4F"/>
    <w:rsid w:val="00A478B6"/>
    <w:rsid w:val="00A50808"/>
    <w:rsid w:val="00A52689"/>
    <w:rsid w:val="00A5410A"/>
    <w:rsid w:val="00A546AB"/>
    <w:rsid w:val="00A567F5"/>
    <w:rsid w:val="00A56D36"/>
    <w:rsid w:val="00A5700B"/>
    <w:rsid w:val="00A57AFE"/>
    <w:rsid w:val="00A7229A"/>
    <w:rsid w:val="00A74062"/>
    <w:rsid w:val="00A75881"/>
    <w:rsid w:val="00A76AE7"/>
    <w:rsid w:val="00A77B60"/>
    <w:rsid w:val="00A80329"/>
    <w:rsid w:val="00A924DE"/>
    <w:rsid w:val="00A94B82"/>
    <w:rsid w:val="00A95CE1"/>
    <w:rsid w:val="00AB0253"/>
    <w:rsid w:val="00AC0658"/>
    <w:rsid w:val="00AC1E87"/>
    <w:rsid w:val="00AC2D39"/>
    <w:rsid w:val="00AD09C6"/>
    <w:rsid w:val="00AD1C93"/>
    <w:rsid w:val="00AD218D"/>
    <w:rsid w:val="00AD73BC"/>
    <w:rsid w:val="00AE2352"/>
    <w:rsid w:val="00AE4799"/>
    <w:rsid w:val="00AE5A34"/>
    <w:rsid w:val="00AE61F1"/>
    <w:rsid w:val="00AE70F1"/>
    <w:rsid w:val="00AF043B"/>
    <w:rsid w:val="00AF13DE"/>
    <w:rsid w:val="00AF5303"/>
    <w:rsid w:val="00AF5DDA"/>
    <w:rsid w:val="00AF79C5"/>
    <w:rsid w:val="00B0256A"/>
    <w:rsid w:val="00B031A9"/>
    <w:rsid w:val="00B048E7"/>
    <w:rsid w:val="00B07805"/>
    <w:rsid w:val="00B078C6"/>
    <w:rsid w:val="00B07B3A"/>
    <w:rsid w:val="00B112A7"/>
    <w:rsid w:val="00B13F97"/>
    <w:rsid w:val="00B17E9E"/>
    <w:rsid w:val="00B30167"/>
    <w:rsid w:val="00B30826"/>
    <w:rsid w:val="00B308AF"/>
    <w:rsid w:val="00B3325C"/>
    <w:rsid w:val="00B3693B"/>
    <w:rsid w:val="00B464D1"/>
    <w:rsid w:val="00B4706B"/>
    <w:rsid w:val="00B47224"/>
    <w:rsid w:val="00B47697"/>
    <w:rsid w:val="00B53423"/>
    <w:rsid w:val="00B56BD4"/>
    <w:rsid w:val="00B56C87"/>
    <w:rsid w:val="00B57402"/>
    <w:rsid w:val="00B62D59"/>
    <w:rsid w:val="00B638C9"/>
    <w:rsid w:val="00B65866"/>
    <w:rsid w:val="00B71CA9"/>
    <w:rsid w:val="00B73E65"/>
    <w:rsid w:val="00B74E25"/>
    <w:rsid w:val="00B760F2"/>
    <w:rsid w:val="00B8010D"/>
    <w:rsid w:val="00B858B4"/>
    <w:rsid w:val="00B9721F"/>
    <w:rsid w:val="00BA08CB"/>
    <w:rsid w:val="00BA4BE7"/>
    <w:rsid w:val="00BB3130"/>
    <w:rsid w:val="00BB49C7"/>
    <w:rsid w:val="00BB6C7D"/>
    <w:rsid w:val="00BC49F9"/>
    <w:rsid w:val="00BC61C2"/>
    <w:rsid w:val="00BC7D66"/>
    <w:rsid w:val="00BC7DB2"/>
    <w:rsid w:val="00BC7E07"/>
    <w:rsid w:val="00BD280A"/>
    <w:rsid w:val="00BD46C6"/>
    <w:rsid w:val="00BD6BC4"/>
    <w:rsid w:val="00BE371F"/>
    <w:rsid w:val="00BE3CF9"/>
    <w:rsid w:val="00BE4EC7"/>
    <w:rsid w:val="00BE5C36"/>
    <w:rsid w:val="00BF5EA1"/>
    <w:rsid w:val="00C00D53"/>
    <w:rsid w:val="00C04708"/>
    <w:rsid w:val="00C106AA"/>
    <w:rsid w:val="00C11E9F"/>
    <w:rsid w:val="00C22218"/>
    <w:rsid w:val="00C239ED"/>
    <w:rsid w:val="00C32524"/>
    <w:rsid w:val="00C3417A"/>
    <w:rsid w:val="00C343F6"/>
    <w:rsid w:val="00C34E7C"/>
    <w:rsid w:val="00C411F1"/>
    <w:rsid w:val="00C42702"/>
    <w:rsid w:val="00C504A2"/>
    <w:rsid w:val="00C51FFA"/>
    <w:rsid w:val="00C613E6"/>
    <w:rsid w:val="00C6459D"/>
    <w:rsid w:val="00C65EA6"/>
    <w:rsid w:val="00C66208"/>
    <w:rsid w:val="00C71F9B"/>
    <w:rsid w:val="00C75662"/>
    <w:rsid w:val="00C7570E"/>
    <w:rsid w:val="00C826A4"/>
    <w:rsid w:val="00C82A52"/>
    <w:rsid w:val="00C853DF"/>
    <w:rsid w:val="00C934FD"/>
    <w:rsid w:val="00C94244"/>
    <w:rsid w:val="00C967C1"/>
    <w:rsid w:val="00CA1993"/>
    <w:rsid w:val="00CB29CE"/>
    <w:rsid w:val="00CB2CBE"/>
    <w:rsid w:val="00CC1BF6"/>
    <w:rsid w:val="00CC2DAB"/>
    <w:rsid w:val="00CC3DD5"/>
    <w:rsid w:val="00CC4872"/>
    <w:rsid w:val="00CC752D"/>
    <w:rsid w:val="00CD2266"/>
    <w:rsid w:val="00CD5A74"/>
    <w:rsid w:val="00CE131F"/>
    <w:rsid w:val="00CE2C50"/>
    <w:rsid w:val="00CE3B85"/>
    <w:rsid w:val="00CE4613"/>
    <w:rsid w:val="00CE4927"/>
    <w:rsid w:val="00CF1436"/>
    <w:rsid w:val="00CF666F"/>
    <w:rsid w:val="00D07A3E"/>
    <w:rsid w:val="00D170E4"/>
    <w:rsid w:val="00D176C5"/>
    <w:rsid w:val="00D30918"/>
    <w:rsid w:val="00D31641"/>
    <w:rsid w:val="00D334C7"/>
    <w:rsid w:val="00D34E96"/>
    <w:rsid w:val="00D37F50"/>
    <w:rsid w:val="00D45908"/>
    <w:rsid w:val="00D47867"/>
    <w:rsid w:val="00D50182"/>
    <w:rsid w:val="00D5206A"/>
    <w:rsid w:val="00D543FA"/>
    <w:rsid w:val="00D60940"/>
    <w:rsid w:val="00D60F31"/>
    <w:rsid w:val="00D64013"/>
    <w:rsid w:val="00D6601C"/>
    <w:rsid w:val="00D67AE0"/>
    <w:rsid w:val="00D67CF1"/>
    <w:rsid w:val="00D72DAB"/>
    <w:rsid w:val="00D730D6"/>
    <w:rsid w:val="00D758C4"/>
    <w:rsid w:val="00D76C03"/>
    <w:rsid w:val="00D805FF"/>
    <w:rsid w:val="00D84A3B"/>
    <w:rsid w:val="00D86EF8"/>
    <w:rsid w:val="00D90801"/>
    <w:rsid w:val="00D90FB2"/>
    <w:rsid w:val="00D91833"/>
    <w:rsid w:val="00D91AB0"/>
    <w:rsid w:val="00D95C66"/>
    <w:rsid w:val="00DA19E0"/>
    <w:rsid w:val="00DA4694"/>
    <w:rsid w:val="00DB107A"/>
    <w:rsid w:val="00DB2016"/>
    <w:rsid w:val="00DB7672"/>
    <w:rsid w:val="00DC3ED1"/>
    <w:rsid w:val="00DC6661"/>
    <w:rsid w:val="00DD2EAA"/>
    <w:rsid w:val="00DD3236"/>
    <w:rsid w:val="00DE0869"/>
    <w:rsid w:val="00DE428C"/>
    <w:rsid w:val="00DE52F0"/>
    <w:rsid w:val="00DE703C"/>
    <w:rsid w:val="00DE7817"/>
    <w:rsid w:val="00DF0CCF"/>
    <w:rsid w:val="00DF15A7"/>
    <w:rsid w:val="00E01B39"/>
    <w:rsid w:val="00E1017A"/>
    <w:rsid w:val="00E10CE9"/>
    <w:rsid w:val="00E124A8"/>
    <w:rsid w:val="00E12676"/>
    <w:rsid w:val="00E17117"/>
    <w:rsid w:val="00E2006B"/>
    <w:rsid w:val="00E20DA1"/>
    <w:rsid w:val="00E21066"/>
    <w:rsid w:val="00E23FC5"/>
    <w:rsid w:val="00E262C0"/>
    <w:rsid w:val="00E273D7"/>
    <w:rsid w:val="00E30989"/>
    <w:rsid w:val="00E3359A"/>
    <w:rsid w:val="00E403C2"/>
    <w:rsid w:val="00E41F5C"/>
    <w:rsid w:val="00E42858"/>
    <w:rsid w:val="00E42972"/>
    <w:rsid w:val="00E47EB0"/>
    <w:rsid w:val="00E5063C"/>
    <w:rsid w:val="00E57471"/>
    <w:rsid w:val="00E60978"/>
    <w:rsid w:val="00E626F7"/>
    <w:rsid w:val="00E62CDD"/>
    <w:rsid w:val="00E6400D"/>
    <w:rsid w:val="00E67245"/>
    <w:rsid w:val="00E711E9"/>
    <w:rsid w:val="00E716C8"/>
    <w:rsid w:val="00E729F7"/>
    <w:rsid w:val="00E7312B"/>
    <w:rsid w:val="00E77671"/>
    <w:rsid w:val="00E81039"/>
    <w:rsid w:val="00E86752"/>
    <w:rsid w:val="00E906D2"/>
    <w:rsid w:val="00E932A6"/>
    <w:rsid w:val="00E946E1"/>
    <w:rsid w:val="00E94C8A"/>
    <w:rsid w:val="00E95D04"/>
    <w:rsid w:val="00E9710C"/>
    <w:rsid w:val="00E97937"/>
    <w:rsid w:val="00EA54ED"/>
    <w:rsid w:val="00EA5C9A"/>
    <w:rsid w:val="00EA6482"/>
    <w:rsid w:val="00EB0400"/>
    <w:rsid w:val="00EB3424"/>
    <w:rsid w:val="00EB646D"/>
    <w:rsid w:val="00EC02B8"/>
    <w:rsid w:val="00EC030A"/>
    <w:rsid w:val="00EC7C5F"/>
    <w:rsid w:val="00ED30BA"/>
    <w:rsid w:val="00ED3AAE"/>
    <w:rsid w:val="00ED3E5A"/>
    <w:rsid w:val="00ED6804"/>
    <w:rsid w:val="00ED6F3E"/>
    <w:rsid w:val="00EE16E2"/>
    <w:rsid w:val="00EE3356"/>
    <w:rsid w:val="00EE4463"/>
    <w:rsid w:val="00EF3DFC"/>
    <w:rsid w:val="00EF633A"/>
    <w:rsid w:val="00EF6F35"/>
    <w:rsid w:val="00F040DF"/>
    <w:rsid w:val="00F06C67"/>
    <w:rsid w:val="00F10076"/>
    <w:rsid w:val="00F13D6F"/>
    <w:rsid w:val="00F13DA3"/>
    <w:rsid w:val="00F17C99"/>
    <w:rsid w:val="00F35886"/>
    <w:rsid w:val="00F47865"/>
    <w:rsid w:val="00F5093E"/>
    <w:rsid w:val="00F50F56"/>
    <w:rsid w:val="00F51FB0"/>
    <w:rsid w:val="00F54471"/>
    <w:rsid w:val="00F54ADC"/>
    <w:rsid w:val="00F60D59"/>
    <w:rsid w:val="00F75A65"/>
    <w:rsid w:val="00F77B97"/>
    <w:rsid w:val="00F81104"/>
    <w:rsid w:val="00F83A8F"/>
    <w:rsid w:val="00F83F73"/>
    <w:rsid w:val="00F84C4B"/>
    <w:rsid w:val="00F907CE"/>
    <w:rsid w:val="00F90C66"/>
    <w:rsid w:val="00F91AB9"/>
    <w:rsid w:val="00F9527A"/>
    <w:rsid w:val="00FA4E39"/>
    <w:rsid w:val="00FA794E"/>
    <w:rsid w:val="00FB19E9"/>
    <w:rsid w:val="00FB54D1"/>
    <w:rsid w:val="00FB73D6"/>
    <w:rsid w:val="00FD09C1"/>
    <w:rsid w:val="00FD1192"/>
    <w:rsid w:val="00FD3EC9"/>
    <w:rsid w:val="00FD5BCC"/>
    <w:rsid w:val="00FE0A19"/>
    <w:rsid w:val="00FE794E"/>
    <w:rsid w:val="00FF097A"/>
    <w:rsid w:val="00FF2AB7"/>
    <w:rsid w:val="00FF499F"/>
    <w:rsid w:val="00FF5CE6"/>
    <w:rsid w:val="6EFC7A7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Times New Roman" w:cs="Arial"/>
      <w:sz w:val="26"/>
      <w:szCs w:val="26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3">
    <w:name w:val="heading 2"/>
    <w:basedOn w:val="2"/>
    <w:next w:val="1"/>
    <w:qFormat/>
    <w:uiPriority w:val="0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4">
    <w:name w:val="heading 3"/>
    <w:basedOn w:val="3"/>
    <w:next w:val="1"/>
    <w:qFormat/>
    <w:uiPriority w:val="0"/>
    <w:pPr>
      <w:outlineLvl w:val="2"/>
    </w:pPr>
  </w:style>
  <w:style w:type="paragraph" w:styleId="5">
    <w:name w:val="heading 4"/>
    <w:basedOn w:val="4"/>
    <w:next w:val="1"/>
    <w:qFormat/>
    <w:uiPriority w:val="0"/>
    <w:pPr>
      <w:outlineLvl w:val="3"/>
    </w:p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uiPriority w:val="0"/>
    <w:rPr>
      <w:color w:val="0000FF"/>
      <w:u w:val="single"/>
    </w:rPr>
  </w:style>
  <w:style w:type="paragraph" w:styleId="9">
    <w:name w:val="Balloon Text"/>
    <w:basedOn w:val="1"/>
    <w:link w:val="78"/>
    <w:semiHidden/>
    <w:uiPriority w:val="0"/>
    <w:rPr>
      <w:rFonts w:ascii="Tahoma" w:hAnsi="Tahoma" w:cs="Times New Roman"/>
      <w:sz w:val="16"/>
      <w:szCs w:val="16"/>
    </w:rPr>
  </w:style>
  <w:style w:type="paragraph" w:styleId="10">
    <w:name w:val="header"/>
    <w:basedOn w:val="1"/>
    <w:link w:val="75"/>
    <w:unhideWhenUsed/>
    <w:uiPriority w:val="99"/>
    <w:pPr>
      <w:tabs>
        <w:tab w:val="center" w:pos="4677"/>
        <w:tab w:val="right" w:pos="9355"/>
      </w:tabs>
    </w:pPr>
    <w:rPr>
      <w:rFonts w:cs="Times New Roman"/>
    </w:rPr>
  </w:style>
  <w:style w:type="paragraph" w:styleId="11">
    <w:name w:val="Body Text"/>
    <w:basedOn w:val="1"/>
    <w:link w:val="80"/>
    <w:uiPriority w:val="99"/>
    <w:pPr>
      <w:autoSpaceDN/>
      <w:adjustRightInd/>
      <w:spacing w:after="120"/>
    </w:pPr>
    <w:rPr>
      <w:rFonts w:ascii="Times New Roman" w:hAnsi="Times New Roman" w:eastAsia="Arial Unicode MS" w:cs="Tahoma"/>
      <w:sz w:val="24"/>
      <w:szCs w:val="24"/>
      <w:lang w:eastAsia="zh-CN"/>
    </w:rPr>
  </w:style>
  <w:style w:type="paragraph" w:styleId="12">
    <w:name w:val="footer"/>
    <w:basedOn w:val="1"/>
    <w:link w:val="76"/>
    <w:unhideWhenUsed/>
    <w:qFormat/>
    <w:uiPriority w:val="99"/>
    <w:pPr>
      <w:tabs>
        <w:tab w:val="center" w:pos="4677"/>
        <w:tab w:val="right" w:pos="9355"/>
      </w:tabs>
    </w:pPr>
    <w:rPr>
      <w:rFonts w:cs="Times New Roman"/>
    </w:rPr>
  </w:style>
  <w:style w:type="paragraph" w:styleId="13">
    <w:name w:val="Normal (Web)"/>
    <w:basedOn w:val="1"/>
    <w:unhideWhenUsed/>
    <w:uiPriority w:val="9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14">
    <w:name w:val="Цветовое выделение"/>
    <w:qFormat/>
    <w:uiPriority w:val="0"/>
    <w:rPr>
      <w:b/>
      <w:bCs/>
      <w:color w:val="26282F"/>
      <w:sz w:val="26"/>
      <w:szCs w:val="26"/>
    </w:rPr>
  </w:style>
  <w:style w:type="character" w:customStyle="1" w:styleId="15">
    <w:name w:val="Гипертекстовая ссылка"/>
    <w:uiPriority w:val="0"/>
    <w:rPr>
      <w:b/>
      <w:bCs/>
      <w:color w:val="106BBE"/>
      <w:sz w:val="26"/>
      <w:szCs w:val="26"/>
    </w:rPr>
  </w:style>
  <w:style w:type="character" w:customStyle="1" w:styleId="16">
    <w:name w:val="Активная гипертекстовая ссылка"/>
    <w:qFormat/>
    <w:uiPriority w:val="0"/>
    <w:rPr>
      <w:b/>
      <w:bCs/>
      <w:color w:val="106BBE"/>
      <w:sz w:val="26"/>
      <w:szCs w:val="26"/>
      <w:u w:val="single"/>
    </w:rPr>
  </w:style>
  <w:style w:type="paragraph" w:customStyle="1" w:styleId="17">
    <w:name w:val="Внимание"/>
    <w:basedOn w:val="1"/>
    <w:next w:val="1"/>
    <w:uiPriority w:val="0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18">
    <w:name w:val="Внимание: криминал!!"/>
    <w:basedOn w:val="17"/>
    <w:next w:val="1"/>
    <w:uiPriority w:val="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19">
    <w:name w:val="Внимание: недобросовестность!"/>
    <w:basedOn w:val="17"/>
    <w:next w:val="1"/>
    <w:qFormat/>
    <w:uiPriority w:val="0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20">
    <w:name w:val="Выделение для Базового Поиска"/>
    <w:uiPriority w:val="0"/>
    <w:rPr>
      <w:b/>
      <w:bCs/>
      <w:color w:val="0058A9"/>
      <w:sz w:val="26"/>
      <w:szCs w:val="26"/>
    </w:rPr>
  </w:style>
  <w:style w:type="character" w:customStyle="1" w:styleId="21">
    <w:name w:val="Выделение для Базового Поиска (курсив)"/>
    <w:uiPriority w:val="0"/>
    <w:rPr>
      <w:b/>
      <w:bCs/>
      <w:i/>
      <w:iCs/>
      <w:color w:val="0058A9"/>
      <w:sz w:val="26"/>
      <w:szCs w:val="26"/>
    </w:rPr>
  </w:style>
  <w:style w:type="paragraph" w:customStyle="1" w:styleId="22">
    <w:name w:val="Основное меню (преемственное)"/>
    <w:basedOn w:val="1"/>
    <w:next w:val="1"/>
    <w:uiPriority w:val="0"/>
    <w:pPr>
      <w:jc w:val="both"/>
    </w:pPr>
    <w:rPr>
      <w:rFonts w:ascii="Verdana" w:hAnsi="Verdana" w:cs="Verdana"/>
      <w:sz w:val="24"/>
      <w:szCs w:val="24"/>
    </w:rPr>
  </w:style>
  <w:style w:type="paragraph" w:customStyle="1" w:styleId="23">
    <w:name w:val="Заголовок1"/>
    <w:basedOn w:val="22"/>
    <w:next w:val="1"/>
    <w:uiPriority w:val="0"/>
    <w:rPr>
      <w:rFonts w:ascii="Arial" w:hAnsi="Arial" w:cs="Arial"/>
      <w:b/>
      <w:bCs/>
      <w:color w:val="0058A9"/>
      <w:shd w:val="clear" w:color="auto" w:fill="ECE9D8"/>
    </w:rPr>
  </w:style>
  <w:style w:type="paragraph" w:customStyle="1" w:styleId="24">
    <w:name w:val="Заголовок группы контролов"/>
    <w:basedOn w:val="1"/>
    <w:next w:val="1"/>
    <w:uiPriority w:val="0"/>
    <w:pPr>
      <w:jc w:val="both"/>
    </w:pPr>
    <w:rPr>
      <w:b/>
      <w:bCs/>
      <w:color w:val="000000"/>
      <w:sz w:val="24"/>
      <w:szCs w:val="24"/>
    </w:rPr>
  </w:style>
  <w:style w:type="paragraph" w:customStyle="1" w:styleId="25">
    <w:name w:val="Заголовок для информации об изменениях"/>
    <w:basedOn w:val="2"/>
    <w:next w:val="1"/>
    <w:qFormat/>
    <w:uiPriority w:val="0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26">
    <w:name w:val="Заголовок приложения"/>
    <w:basedOn w:val="1"/>
    <w:next w:val="1"/>
    <w:uiPriority w:val="0"/>
    <w:pPr>
      <w:jc w:val="right"/>
    </w:pPr>
    <w:rPr>
      <w:sz w:val="24"/>
      <w:szCs w:val="24"/>
    </w:rPr>
  </w:style>
  <w:style w:type="paragraph" w:customStyle="1" w:styleId="27">
    <w:name w:val="Заголовок распахивающейся части диалога"/>
    <w:basedOn w:val="1"/>
    <w:next w:val="1"/>
    <w:uiPriority w:val="0"/>
    <w:pPr>
      <w:jc w:val="both"/>
    </w:pPr>
    <w:rPr>
      <w:i/>
      <w:iCs/>
      <w:color w:val="000080"/>
      <w:sz w:val="24"/>
      <w:szCs w:val="24"/>
    </w:rPr>
  </w:style>
  <w:style w:type="character" w:customStyle="1" w:styleId="28">
    <w:name w:val="Заголовок своего сообщения"/>
    <w:basedOn w:val="14"/>
    <w:uiPriority w:val="0"/>
    <w:rPr>
      <w:color w:val="26282F"/>
      <w:sz w:val="26"/>
      <w:szCs w:val="26"/>
    </w:rPr>
  </w:style>
  <w:style w:type="paragraph" w:customStyle="1" w:styleId="29">
    <w:name w:val="Заголовок статьи"/>
    <w:basedOn w:val="1"/>
    <w:next w:val="1"/>
    <w:uiPriority w:val="0"/>
    <w:pPr>
      <w:ind w:left="1612" w:hanging="892"/>
      <w:jc w:val="both"/>
    </w:pPr>
    <w:rPr>
      <w:sz w:val="24"/>
      <w:szCs w:val="24"/>
    </w:rPr>
  </w:style>
  <w:style w:type="character" w:customStyle="1" w:styleId="30">
    <w:name w:val="Заголовок чужого сообщения"/>
    <w:qFormat/>
    <w:uiPriority w:val="0"/>
    <w:rPr>
      <w:b/>
      <w:bCs/>
      <w:color w:val="FF0000"/>
      <w:sz w:val="26"/>
      <w:szCs w:val="26"/>
    </w:rPr>
  </w:style>
  <w:style w:type="paragraph" w:customStyle="1" w:styleId="31">
    <w:name w:val="Заголовок ЭР (левое окно)"/>
    <w:basedOn w:val="1"/>
    <w:next w:val="1"/>
    <w:uiPriority w:val="0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32">
    <w:name w:val="Заголовок ЭР (правое окно)"/>
    <w:basedOn w:val="31"/>
    <w:next w:val="1"/>
    <w:qFormat/>
    <w:uiPriority w:val="0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33">
    <w:name w:val="Интерактивный заголовок"/>
    <w:basedOn w:val="23"/>
    <w:next w:val="1"/>
    <w:uiPriority w:val="0"/>
    <w:rPr>
      <w:b w:val="0"/>
      <w:bCs w:val="0"/>
      <w:color w:val="auto"/>
      <w:u w:val="single"/>
      <w:shd w:val="clear" w:color="auto" w:fill="auto"/>
    </w:rPr>
  </w:style>
  <w:style w:type="paragraph" w:customStyle="1" w:styleId="34">
    <w:name w:val="Текст информации об изменениях"/>
    <w:basedOn w:val="1"/>
    <w:next w:val="1"/>
    <w:qFormat/>
    <w:uiPriority w:val="0"/>
    <w:pPr>
      <w:jc w:val="both"/>
    </w:pPr>
    <w:rPr>
      <w:color w:val="353842"/>
      <w:sz w:val="20"/>
      <w:szCs w:val="20"/>
    </w:rPr>
  </w:style>
  <w:style w:type="paragraph" w:customStyle="1" w:styleId="35">
    <w:name w:val="Информация об изменениях"/>
    <w:basedOn w:val="34"/>
    <w:next w:val="1"/>
    <w:qFormat/>
    <w:uiPriority w:val="0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36">
    <w:name w:val="Текст (справка)"/>
    <w:basedOn w:val="1"/>
    <w:next w:val="1"/>
    <w:qFormat/>
    <w:uiPriority w:val="0"/>
    <w:pPr>
      <w:ind w:left="170" w:right="170"/>
    </w:pPr>
    <w:rPr>
      <w:sz w:val="24"/>
      <w:szCs w:val="24"/>
    </w:rPr>
  </w:style>
  <w:style w:type="paragraph" w:customStyle="1" w:styleId="37">
    <w:name w:val="Комментарий"/>
    <w:basedOn w:val="36"/>
    <w:next w:val="1"/>
    <w:uiPriority w:val="0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38">
    <w:name w:val="Информация об изменениях документа"/>
    <w:basedOn w:val="37"/>
    <w:next w:val="1"/>
    <w:qFormat/>
    <w:uiPriority w:val="0"/>
    <w:pPr>
      <w:spacing w:before="0"/>
    </w:pPr>
    <w:rPr>
      <w:i/>
      <w:iCs/>
    </w:rPr>
  </w:style>
  <w:style w:type="paragraph" w:customStyle="1" w:styleId="39">
    <w:name w:val="Текст (лев. подпись)"/>
    <w:basedOn w:val="1"/>
    <w:next w:val="1"/>
    <w:qFormat/>
    <w:uiPriority w:val="0"/>
    <w:rPr>
      <w:sz w:val="24"/>
      <w:szCs w:val="24"/>
    </w:rPr>
  </w:style>
  <w:style w:type="paragraph" w:customStyle="1" w:styleId="40">
    <w:name w:val="Колонтитул (левый)"/>
    <w:basedOn w:val="39"/>
    <w:next w:val="1"/>
    <w:uiPriority w:val="0"/>
    <w:pPr>
      <w:jc w:val="both"/>
    </w:pPr>
    <w:rPr>
      <w:sz w:val="16"/>
      <w:szCs w:val="16"/>
    </w:rPr>
  </w:style>
  <w:style w:type="paragraph" w:customStyle="1" w:styleId="41">
    <w:name w:val="Текст (прав. подпись)"/>
    <w:basedOn w:val="1"/>
    <w:next w:val="1"/>
    <w:qFormat/>
    <w:uiPriority w:val="0"/>
    <w:pPr>
      <w:jc w:val="right"/>
    </w:pPr>
    <w:rPr>
      <w:sz w:val="24"/>
      <w:szCs w:val="24"/>
    </w:rPr>
  </w:style>
  <w:style w:type="paragraph" w:customStyle="1" w:styleId="42">
    <w:name w:val="Колонтитул (правый)"/>
    <w:basedOn w:val="41"/>
    <w:next w:val="1"/>
    <w:uiPriority w:val="0"/>
    <w:pPr>
      <w:jc w:val="both"/>
    </w:pPr>
    <w:rPr>
      <w:sz w:val="16"/>
      <w:szCs w:val="16"/>
    </w:rPr>
  </w:style>
  <w:style w:type="paragraph" w:customStyle="1" w:styleId="43">
    <w:name w:val="Комментарий пользователя"/>
    <w:basedOn w:val="37"/>
    <w:next w:val="1"/>
    <w:uiPriority w:val="0"/>
    <w:pPr>
      <w:spacing w:before="0"/>
      <w:jc w:val="left"/>
    </w:pPr>
    <w:rPr>
      <w:shd w:val="clear" w:color="auto" w:fill="FFDFE0"/>
    </w:rPr>
  </w:style>
  <w:style w:type="paragraph" w:customStyle="1" w:styleId="44">
    <w:name w:val="Куда обратиться?"/>
    <w:basedOn w:val="17"/>
    <w:next w:val="1"/>
    <w:qFormat/>
    <w:uiPriority w:val="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45">
    <w:name w:val="Моноширинный"/>
    <w:basedOn w:val="1"/>
    <w:next w:val="1"/>
    <w:uiPriority w:val="0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46">
    <w:name w:val="Найденные слова"/>
    <w:qFormat/>
    <w:uiPriority w:val="0"/>
    <w:rPr>
      <w:b/>
      <w:bCs/>
      <w:color w:val="26282F"/>
      <w:sz w:val="26"/>
      <w:szCs w:val="26"/>
      <w:shd w:val="clear" w:color="auto" w:fill="auto"/>
    </w:rPr>
  </w:style>
  <w:style w:type="character" w:customStyle="1" w:styleId="47">
    <w:name w:val="Не вступил в силу"/>
    <w:qFormat/>
    <w:uiPriority w:val="0"/>
    <w:rPr>
      <w:b/>
      <w:bCs/>
      <w:color w:val="000000"/>
      <w:sz w:val="26"/>
      <w:szCs w:val="26"/>
      <w:shd w:val="clear" w:color="auto" w:fill="auto"/>
    </w:rPr>
  </w:style>
  <w:style w:type="paragraph" w:customStyle="1" w:styleId="48">
    <w:name w:val="Необходимые документы"/>
    <w:basedOn w:val="17"/>
    <w:next w:val="1"/>
    <w:uiPriority w:val="0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49">
    <w:name w:val="Нормальный (таблица)"/>
    <w:basedOn w:val="1"/>
    <w:next w:val="1"/>
    <w:uiPriority w:val="0"/>
    <w:pPr>
      <w:jc w:val="both"/>
    </w:pPr>
    <w:rPr>
      <w:sz w:val="24"/>
      <w:szCs w:val="24"/>
    </w:rPr>
  </w:style>
  <w:style w:type="paragraph" w:customStyle="1" w:styleId="50">
    <w:name w:val="Объект"/>
    <w:basedOn w:val="1"/>
    <w:next w:val="1"/>
    <w:uiPriority w:val="0"/>
    <w:pPr>
      <w:jc w:val="both"/>
    </w:pPr>
  </w:style>
  <w:style w:type="paragraph" w:customStyle="1" w:styleId="51">
    <w:name w:val="Таблицы (моноширинный)"/>
    <w:basedOn w:val="1"/>
    <w:next w:val="1"/>
    <w:qFormat/>
    <w:uiPriority w:val="0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52">
    <w:name w:val="Оглавление"/>
    <w:basedOn w:val="51"/>
    <w:next w:val="1"/>
    <w:qFormat/>
    <w:uiPriority w:val="0"/>
    <w:pPr>
      <w:ind w:left="140"/>
    </w:pPr>
    <w:rPr>
      <w:rFonts w:ascii="Arial" w:hAnsi="Arial" w:cs="Arial"/>
      <w:sz w:val="24"/>
      <w:szCs w:val="24"/>
    </w:rPr>
  </w:style>
  <w:style w:type="character" w:customStyle="1" w:styleId="53">
    <w:name w:val="Опечатки"/>
    <w:qFormat/>
    <w:uiPriority w:val="0"/>
    <w:rPr>
      <w:color w:val="FF0000"/>
      <w:sz w:val="26"/>
      <w:szCs w:val="26"/>
    </w:rPr>
  </w:style>
  <w:style w:type="paragraph" w:customStyle="1" w:styleId="54">
    <w:name w:val="Переменная часть"/>
    <w:basedOn w:val="22"/>
    <w:next w:val="1"/>
    <w:uiPriority w:val="0"/>
    <w:rPr>
      <w:rFonts w:ascii="Arial" w:hAnsi="Arial" w:cs="Arial"/>
      <w:sz w:val="20"/>
      <w:szCs w:val="20"/>
    </w:rPr>
  </w:style>
  <w:style w:type="paragraph" w:customStyle="1" w:styleId="55">
    <w:name w:val="Подвал для информации об изменениях"/>
    <w:basedOn w:val="2"/>
    <w:next w:val="1"/>
    <w:qFormat/>
    <w:uiPriority w:val="0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56">
    <w:name w:val="Подзаголовок для информации об изменениях"/>
    <w:basedOn w:val="34"/>
    <w:next w:val="1"/>
    <w:uiPriority w:val="0"/>
    <w:rPr>
      <w:b/>
      <w:bCs/>
      <w:sz w:val="24"/>
      <w:szCs w:val="24"/>
    </w:rPr>
  </w:style>
  <w:style w:type="paragraph" w:customStyle="1" w:styleId="57">
    <w:name w:val="Подчёркнуный текст"/>
    <w:basedOn w:val="1"/>
    <w:next w:val="1"/>
    <w:uiPriority w:val="0"/>
    <w:pPr>
      <w:jc w:val="both"/>
    </w:pPr>
    <w:rPr>
      <w:sz w:val="24"/>
      <w:szCs w:val="24"/>
    </w:rPr>
  </w:style>
  <w:style w:type="paragraph" w:customStyle="1" w:styleId="58">
    <w:name w:val="Постоянная часть"/>
    <w:basedOn w:val="22"/>
    <w:next w:val="1"/>
    <w:uiPriority w:val="0"/>
    <w:rPr>
      <w:rFonts w:ascii="Arial" w:hAnsi="Arial" w:cs="Arial"/>
      <w:sz w:val="22"/>
      <w:szCs w:val="22"/>
    </w:rPr>
  </w:style>
  <w:style w:type="paragraph" w:customStyle="1" w:styleId="59">
    <w:name w:val="Прижатый влево"/>
    <w:basedOn w:val="1"/>
    <w:next w:val="1"/>
    <w:uiPriority w:val="0"/>
    <w:rPr>
      <w:sz w:val="24"/>
      <w:szCs w:val="24"/>
    </w:rPr>
  </w:style>
  <w:style w:type="paragraph" w:customStyle="1" w:styleId="60">
    <w:name w:val="Пример."/>
    <w:basedOn w:val="17"/>
    <w:next w:val="1"/>
    <w:uiPriority w:val="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61">
    <w:name w:val="Примечание."/>
    <w:basedOn w:val="17"/>
    <w:next w:val="1"/>
    <w:uiPriority w:val="0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62">
    <w:name w:val="Продолжение ссылки"/>
    <w:basedOn w:val="15"/>
    <w:qFormat/>
    <w:uiPriority w:val="0"/>
    <w:rPr>
      <w:color w:val="106BBE"/>
      <w:sz w:val="26"/>
      <w:szCs w:val="26"/>
    </w:rPr>
  </w:style>
  <w:style w:type="paragraph" w:customStyle="1" w:styleId="63">
    <w:name w:val="Словарная статья"/>
    <w:basedOn w:val="1"/>
    <w:next w:val="1"/>
    <w:uiPriority w:val="0"/>
    <w:pPr>
      <w:ind w:right="118"/>
      <w:jc w:val="both"/>
    </w:pPr>
    <w:rPr>
      <w:sz w:val="24"/>
      <w:szCs w:val="24"/>
    </w:rPr>
  </w:style>
  <w:style w:type="character" w:customStyle="1" w:styleId="64">
    <w:name w:val="Сравнение редакций"/>
    <w:basedOn w:val="14"/>
    <w:qFormat/>
    <w:uiPriority w:val="0"/>
    <w:rPr>
      <w:color w:val="26282F"/>
      <w:sz w:val="26"/>
      <w:szCs w:val="26"/>
    </w:rPr>
  </w:style>
  <w:style w:type="character" w:customStyle="1" w:styleId="65">
    <w:name w:val="Сравнение редакций. Добавленный фрагмент"/>
    <w:uiPriority w:val="0"/>
    <w:rPr>
      <w:color w:val="000000"/>
      <w:shd w:val="clear" w:color="auto" w:fill="auto"/>
    </w:rPr>
  </w:style>
  <w:style w:type="character" w:customStyle="1" w:styleId="66">
    <w:name w:val="Сравнение редакций. Удаленный фрагмент"/>
    <w:qFormat/>
    <w:uiPriority w:val="0"/>
    <w:rPr>
      <w:color w:val="000000"/>
      <w:shd w:val="clear" w:color="auto" w:fill="auto"/>
    </w:rPr>
  </w:style>
  <w:style w:type="paragraph" w:customStyle="1" w:styleId="67">
    <w:name w:val="Ссылка на официальную публикацию"/>
    <w:basedOn w:val="1"/>
    <w:next w:val="1"/>
    <w:uiPriority w:val="0"/>
    <w:pPr>
      <w:jc w:val="both"/>
    </w:pPr>
    <w:rPr>
      <w:sz w:val="24"/>
      <w:szCs w:val="24"/>
    </w:rPr>
  </w:style>
  <w:style w:type="paragraph" w:customStyle="1" w:styleId="68">
    <w:name w:val="Текст в таблице"/>
    <w:basedOn w:val="49"/>
    <w:next w:val="1"/>
    <w:qFormat/>
    <w:uiPriority w:val="0"/>
    <w:pPr>
      <w:ind w:firstLine="500"/>
    </w:pPr>
  </w:style>
  <w:style w:type="paragraph" w:customStyle="1" w:styleId="69">
    <w:name w:val="Текст ЭР (см. также)"/>
    <w:basedOn w:val="1"/>
    <w:next w:val="1"/>
    <w:uiPriority w:val="0"/>
    <w:pPr>
      <w:spacing w:before="200"/>
    </w:pPr>
    <w:rPr>
      <w:sz w:val="22"/>
      <w:szCs w:val="22"/>
    </w:rPr>
  </w:style>
  <w:style w:type="paragraph" w:customStyle="1" w:styleId="70">
    <w:name w:val="Технический комментарий"/>
    <w:basedOn w:val="1"/>
    <w:next w:val="1"/>
    <w:uiPriority w:val="0"/>
    <w:rPr>
      <w:color w:val="463F31"/>
      <w:sz w:val="24"/>
      <w:szCs w:val="24"/>
      <w:shd w:val="clear" w:color="auto" w:fill="FFFFA6"/>
    </w:rPr>
  </w:style>
  <w:style w:type="character" w:customStyle="1" w:styleId="71">
    <w:name w:val="Утратил силу"/>
    <w:qFormat/>
    <w:uiPriority w:val="0"/>
    <w:rPr>
      <w:b/>
      <w:bCs/>
      <w:strike/>
      <w:color w:val="auto"/>
      <w:sz w:val="26"/>
      <w:szCs w:val="26"/>
    </w:rPr>
  </w:style>
  <w:style w:type="paragraph" w:customStyle="1" w:styleId="72">
    <w:name w:val="Формула"/>
    <w:basedOn w:val="1"/>
    <w:next w:val="1"/>
    <w:uiPriority w:val="0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73">
    <w:name w:val="Центрированный (таблица)"/>
    <w:basedOn w:val="49"/>
    <w:next w:val="1"/>
    <w:qFormat/>
    <w:uiPriority w:val="0"/>
    <w:pPr>
      <w:jc w:val="center"/>
    </w:pPr>
  </w:style>
  <w:style w:type="paragraph" w:customStyle="1" w:styleId="74">
    <w:name w:val="ЭР-содержание (правое окно)"/>
    <w:basedOn w:val="1"/>
    <w:next w:val="1"/>
    <w:qFormat/>
    <w:uiPriority w:val="0"/>
    <w:pPr>
      <w:spacing w:before="300"/>
    </w:pPr>
  </w:style>
  <w:style w:type="character" w:customStyle="1" w:styleId="75">
    <w:name w:val="Верхний колонтитул Знак"/>
    <w:link w:val="10"/>
    <w:qFormat/>
    <w:uiPriority w:val="99"/>
    <w:rPr>
      <w:rFonts w:ascii="Arial" w:hAnsi="Arial" w:cs="Arial"/>
      <w:sz w:val="26"/>
      <w:szCs w:val="26"/>
    </w:rPr>
  </w:style>
  <w:style w:type="character" w:customStyle="1" w:styleId="76">
    <w:name w:val="Нижний колонтитул Знак"/>
    <w:link w:val="12"/>
    <w:uiPriority w:val="99"/>
    <w:rPr>
      <w:rFonts w:ascii="Arial" w:hAnsi="Arial" w:cs="Arial"/>
      <w:sz w:val="26"/>
      <w:szCs w:val="26"/>
    </w:rPr>
  </w:style>
  <w:style w:type="paragraph" w:customStyle="1" w:styleId="77">
    <w:name w:val="Table Contents"/>
    <w:basedOn w:val="1"/>
    <w:uiPriority w:val="0"/>
    <w:rPr>
      <w:rFonts w:ascii="Times New Roman" w:hAnsi="Times New Roman" w:eastAsia="Arial Unicode MS" w:cs="Tahoma"/>
      <w:sz w:val="24"/>
      <w:szCs w:val="24"/>
    </w:rPr>
  </w:style>
  <w:style w:type="character" w:customStyle="1" w:styleId="78">
    <w:name w:val="Текст выноски Знак"/>
    <w:link w:val="9"/>
    <w:semiHidden/>
    <w:uiPriority w:val="0"/>
    <w:rPr>
      <w:rFonts w:ascii="Tahoma" w:hAnsi="Tahoma" w:cs="Tahoma"/>
      <w:sz w:val="16"/>
      <w:szCs w:val="16"/>
    </w:rPr>
  </w:style>
  <w:style w:type="paragraph" w:customStyle="1" w:styleId="79">
    <w:name w:val="Содержимое таблицы"/>
    <w:basedOn w:val="1"/>
    <w:qFormat/>
    <w:uiPriority w:val="0"/>
    <w:pPr>
      <w:suppressLineNumbers/>
      <w:suppressAutoHyphens/>
      <w:autoSpaceDE/>
      <w:autoSpaceDN/>
      <w:adjustRightInd/>
    </w:pPr>
    <w:rPr>
      <w:rFonts w:eastAsia="Arial Unicode MS" w:cs="Times New Roman"/>
      <w:kern w:val="1"/>
      <w:sz w:val="20"/>
      <w:szCs w:val="24"/>
    </w:rPr>
  </w:style>
  <w:style w:type="character" w:customStyle="1" w:styleId="80">
    <w:name w:val="Основной текст Знак"/>
    <w:basedOn w:val="6"/>
    <w:link w:val="11"/>
    <w:uiPriority w:val="99"/>
    <w:rPr>
      <w:rFonts w:eastAsia="Arial Unicode MS" w:cs="Tahoma"/>
      <w:sz w:val="24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A53EE-A38D-4AE0-AF1A-B2EE51F3C06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НПП "Гарант-Сервис"</Company>
  <Pages>32</Pages>
  <Words>6915</Words>
  <Characters>39420</Characters>
  <Lines>328</Lines>
  <Paragraphs>92</Paragraphs>
  <TotalTime>9258</TotalTime>
  <ScaleCrop>false</ScaleCrop>
  <LinksUpToDate>false</LinksUpToDate>
  <CharactersWithSpaces>46243</CharactersWithSpaces>
  <Application>WPS Office_12.2.0.16909_F1E327BC-269C-435d-A152-05C5408002CA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2013-03-11T04:11:00Z</dcterms:created>
  <dc:creator>НПП "Гарант-Сервис"</dc:creator>
  <cp:lastModifiedBy>пользователь</cp:lastModifiedBy>
  <cp:lastPrinted>2024-05-23T12:00:49Z</cp:lastPrinted>
  <dcterms:modified xsi:type="dcterms:W3CDTF">2024-05-23T12:25:17Z</dcterms:modified>
  <dc:title>Закон Краснодарского края от 1 августа 2012 г</dc:title>
  <cp:revision>135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05428D3E18E24BADA32DE6E7AB675FF6_12</vt:lpwstr>
  </property>
</Properties>
</file>