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drawing>
          <wp:inline distT="0" distB="0" distL="0" distR="0">
            <wp:extent cx="480060" cy="70866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ar-SA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eastAsia="ar-SA"/>
        </w:rPr>
        <w:t>СОВЕТ НОВОПЕТРОВСКОГО СЕЛЬСКОГО ПОСЕЛЕНИЯ</w:t>
      </w: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ar-SA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eastAsia="ar-SA"/>
        </w:rPr>
        <w:t>ПАВЛОВСКОГО РАЙОНА</w:t>
      </w: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ar-SA"/>
        </w:rPr>
      </w:pP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ar-SA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eastAsia="ar-SA"/>
        </w:rPr>
        <w:t>РЕШЕНИЕ</w:t>
      </w: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</w:p>
    <w:p>
      <w:pPr>
        <w:suppressAutoHyphens/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val="ru-RU"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 от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ar-SA"/>
        </w:rPr>
        <w:t>24.03.2023 года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                                                                                №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ar-SA"/>
        </w:rPr>
        <w:t xml:space="preserve"> 46/142</w:t>
      </w:r>
      <w:bookmarkStart w:id="0" w:name="_GoBack"/>
      <w:bookmarkEnd w:id="0"/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ст. Новопетровская</w:t>
      </w: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</w:p>
    <w:p>
      <w:pPr>
        <w:spacing w:after="0" w:line="240" w:lineRule="auto"/>
        <w:ind w:firstLine="851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О внесении изменений в решение Совета Новопетровского сельского поселения Павловского района от 28 августа 2017 года № 44/124 «Об утверждении Положения о бюджетном процессе в Новопетровском сельском поселении Павловского района»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 соответствии с Бюджетным кодексом Российской Федерации, отдельными положениями закона Краснодарского края от 4 февраля 2002 года № 437-КЗ «О бюджетном процессе в Краснодарском крае» (с дополнениями и изменениями),</w:t>
      </w:r>
      <w: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</w:rPr>
        <w:t>Федеральным законом от 21 ноября 2022 года № 448-ФЗ "О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году",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Совет Новопетровского сельского поселения Павловского района, р е ш и л: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hAnsi="Times New Roman" w:eastAsia="Times New Roman" w:cs="Times New Roman"/>
          <w:snapToGrid w:val="0"/>
          <w:color w:val="000000"/>
          <w:sz w:val="28"/>
          <w:szCs w:val="28"/>
          <w:lang w:eastAsia="ru-RU"/>
        </w:rPr>
        <w:t xml:space="preserve">Внести в решение Совета Новопетровского сельского поселения Павловского района от 28 августа 2017 года № 44/124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«Об утверждении Положения о бюджетном процессе в Новопетровском сельском поселении Павловского района» следующие изменения: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1) в пункте 1 статьи 9 слова «</w:t>
      </w:r>
      <w:r>
        <w:rPr>
          <w:rFonts w:ascii="Times New Roman" w:hAnsi="Times New Roman" w:cs="Times New Roman"/>
          <w:color w:val="000000"/>
          <w:sz w:val="28"/>
          <w:szCs w:val="28"/>
        </w:rPr>
        <w:t>в размере не более 3 процентов утверждённого решением о бюджете поселения общего объёма расходов бюджета» исключить.</w:t>
      </w:r>
    </w:p>
    <w:p>
      <w:pPr>
        <w:tabs>
          <w:tab w:val="center" w:pos="4677"/>
          <w:tab w:val="left" w:pos="5040"/>
          <w:tab w:val="left" w:pos="8100"/>
          <w:tab w:val="right" w:pos="9540"/>
        </w:tabs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2. Организацию выполнения настоящего решения возложить на администрацию </w:t>
      </w:r>
      <w:r>
        <w:rPr>
          <w:rFonts w:ascii="Times New Roman" w:hAnsi="Times New Roman" w:eastAsia="Times New Roman" w:cs="Times New Roman"/>
          <w:color w:val="000000"/>
          <w:spacing w:val="-5"/>
          <w:sz w:val="28"/>
          <w:szCs w:val="28"/>
          <w:lang w:eastAsia="ru-RU"/>
        </w:rPr>
        <w:t xml:space="preserve">Новопетровского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сельского поселения Павловского района.</w:t>
      </w:r>
    </w:p>
    <w:p>
      <w:pPr>
        <w:tabs>
          <w:tab w:val="center" w:pos="4677"/>
          <w:tab w:val="left" w:pos="5040"/>
          <w:tab w:val="left" w:pos="8100"/>
          <w:tab w:val="right" w:pos="9355"/>
        </w:tabs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 Контроль за выполнением решения возложить на постоянную комиссию по финансам, бюджету, налогам и инвестиционной политике (Земляная).</w:t>
      </w:r>
    </w:p>
    <w:p>
      <w:pPr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napToGrid w:val="0"/>
          <w:color w:val="000000"/>
          <w:sz w:val="28"/>
          <w:szCs w:val="28"/>
          <w:lang w:eastAsia="ru-RU"/>
        </w:rPr>
        <w:t>4. Решение вступает в силу со дня его обнародования.</w:t>
      </w:r>
    </w:p>
    <w:p>
      <w:pPr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napToGrid w:val="0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napToGrid w:val="0"/>
          <w:color w:val="000000"/>
          <w:sz w:val="28"/>
          <w:szCs w:val="28"/>
          <w:lang w:eastAsia="ru-RU"/>
        </w:rPr>
        <w:t>Глава Новопетровского сельского поселения</w:t>
      </w:r>
    </w:p>
    <w:p>
      <w:pPr>
        <w:spacing w:after="0" w:line="240" w:lineRule="auto"/>
      </w:pPr>
      <w:r>
        <w:rPr>
          <w:rFonts w:ascii="Times New Roman" w:hAnsi="Times New Roman" w:eastAsia="Times New Roman" w:cs="Times New Roman"/>
          <w:snapToGrid w:val="0"/>
          <w:color w:val="000000"/>
          <w:sz w:val="28"/>
          <w:szCs w:val="28"/>
          <w:lang w:eastAsia="ru-RU"/>
        </w:rPr>
        <w:t>Павловского района                                                                          Е.А. Бессонов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8B8"/>
    <w:rsid w:val="00256F09"/>
    <w:rsid w:val="002A789A"/>
    <w:rsid w:val="002C4E3D"/>
    <w:rsid w:val="002C511D"/>
    <w:rsid w:val="0061400A"/>
    <w:rsid w:val="00B4740E"/>
    <w:rsid w:val="00B95C31"/>
    <w:rsid w:val="00C37F08"/>
    <w:rsid w:val="00C848B8"/>
    <w:rsid w:val="00F2181A"/>
    <w:rsid w:val="31E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doccaption"/>
    <w:basedOn w:val="2"/>
    <w:qFormat/>
    <w:uiPriority w:val="0"/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1</Pages>
  <Words>301</Words>
  <Characters>1718</Characters>
  <Lines>14</Lines>
  <Paragraphs>4</Paragraphs>
  <TotalTime>92</TotalTime>
  <ScaleCrop>false</ScaleCrop>
  <LinksUpToDate>false</LinksUpToDate>
  <CharactersWithSpaces>2015</CharactersWithSpaces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2021-11-17T12:41:00Z</dcterms:created>
  <dc:creator>RePack by Diakov</dc:creator>
  <cp:lastModifiedBy>Общий</cp:lastModifiedBy>
  <cp:lastPrinted>2023-03-27T07:02:42Z</cp:lastPrinted>
  <dcterms:modified xsi:type="dcterms:W3CDTF">2023-03-27T07:03:16Z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1049-11.2.0.11513</vt:lpwstr>
  </property>
  <property fmtid="{D5CDD505-2E9C-101B-9397-08002B2CF9AE}" pid="3" name="ICV">
    <vt:lpwstr>501D365B3FD54D9781B16FEBA04EF180</vt:lpwstr>
  </property>
</Properties>
</file>