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b/>
          <w:bCs/>
          <w:sz w:val="36"/>
          <w:szCs w:val="36"/>
          <w:lang w:eastAsia="ru-RU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НОВОПЕТРОВСКОГО СЕЛЬСКОГО ПОСЕЛЕНИЯ     ПАВЛОВСКОГО РАЙОНА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02.12.2022г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61-р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ст-ца Новопетровская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инвентаризации 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соответствии с порядком, установленным Федеральным законом от 6 декабря 2011 года № 402 – ФЗ «О бухгалтерском учёте», приказом Министерства финансов Российской Федерации от 13 июня 1995 года «Об утверждении методических указаний по инвентаризации имущества и финансовых обязательств», и разделом 8 Стандарта «Концептуальные основы бухучета и отчетности» в целях обеспечения достоверных данных бухгалтерского учёта и отчётности администрации Новопетровского сельского поселения: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 Провести в администрации   в период со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полную инвентаризацию имущества и финансовых обязательств по состоянию на 1 декабря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Материально – ответственным лицам провести выверку остатков материальных ценностей с данными бухгалтерского учёта.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Главному бухгалтеру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  <w:lang w:val="ru-RU"/>
        </w:rPr>
        <w:t>Максимовой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роверить и сопоставить данные инвентаризационных описей и актов с данными бюджетного учёта.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Подведомственные бюджетные учреждения проводят инвентариза-цию согласно своим внутренним приказам.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Контроль за выполнением настоящего распоряжения оставляю за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 Распоряжение вступает в силу со дня его подписания.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Новопетровского сельского поселения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             Е.А. Бессонов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F6"/>
    <w:rsid w:val="004D5CF6"/>
    <w:rsid w:val="00987D05"/>
    <w:rsid w:val="00AE7748"/>
    <w:rsid w:val="4C0F02CA"/>
    <w:rsid w:val="512C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264</Words>
  <Characters>1505</Characters>
  <Lines>12</Lines>
  <Paragraphs>3</Paragraphs>
  <TotalTime>13</TotalTime>
  <ScaleCrop>false</ScaleCrop>
  <LinksUpToDate>false</LinksUpToDate>
  <CharactersWithSpaces>1766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2020-12-01T05:28:00Z</dcterms:created>
  <dc:creator>RePack by Diakov</dc:creator>
  <cp:lastModifiedBy>Общий</cp:lastModifiedBy>
  <cp:lastPrinted>2022-12-05T06:32:57Z</cp:lastPrinted>
  <dcterms:modified xsi:type="dcterms:W3CDTF">2022-12-05T06:35:40Z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98B9648C644C4F659C5B2746E7AF2FA5</vt:lpwstr>
  </property>
</Properties>
</file>