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5C296B" w:rsidP="005C296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4FBAC" wp14:editId="0817DD6A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F571F">
        <w:rPr>
          <w:sz w:val="28"/>
          <w:szCs w:val="28"/>
        </w:rPr>
        <w:t>т</w:t>
      </w:r>
      <w:r w:rsidR="00D93255">
        <w:rPr>
          <w:sz w:val="28"/>
          <w:szCs w:val="28"/>
        </w:rPr>
        <w:t xml:space="preserve"> </w:t>
      </w:r>
      <w:r w:rsidR="00B21AB3">
        <w:rPr>
          <w:sz w:val="28"/>
          <w:szCs w:val="28"/>
        </w:rPr>
        <w:t>19</w:t>
      </w:r>
      <w:r w:rsidR="001C6268">
        <w:rPr>
          <w:sz w:val="28"/>
          <w:szCs w:val="28"/>
        </w:rPr>
        <w:t>.</w:t>
      </w:r>
      <w:r w:rsidR="00393090">
        <w:rPr>
          <w:sz w:val="28"/>
          <w:szCs w:val="28"/>
        </w:rPr>
        <w:t>1</w:t>
      </w:r>
      <w:r w:rsidR="00B21AB3">
        <w:rPr>
          <w:sz w:val="28"/>
          <w:szCs w:val="28"/>
        </w:rPr>
        <w:t>2</w:t>
      </w:r>
      <w:r w:rsidR="001C6268">
        <w:rPr>
          <w:sz w:val="28"/>
          <w:szCs w:val="28"/>
        </w:rPr>
        <w:t>.</w:t>
      </w:r>
      <w:r w:rsidR="003B5CA7">
        <w:rPr>
          <w:sz w:val="28"/>
          <w:szCs w:val="28"/>
        </w:rPr>
        <w:t>2022</w:t>
      </w:r>
      <w:r w:rsidR="00D93255">
        <w:rPr>
          <w:sz w:val="28"/>
          <w:szCs w:val="28"/>
        </w:rPr>
        <w:t xml:space="preserve"> 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FD532D">
        <w:rPr>
          <w:sz w:val="28"/>
          <w:szCs w:val="28"/>
        </w:rPr>
        <w:t xml:space="preserve">                    </w:t>
      </w:r>
      <w:r w:rsidRPr="00B44071">
        <w:rPr>
          <w:sz w:val="28"/>
          <w:szCs w:val="28"/>
        </w:rPr>
        <w:t>№</w:t>
      </w:r>
      <w:r w:rsidR="00EA488E">
        <w:rPr>
          <w:sz w:val="28"/>
          <w:szCs w:val="28"/>
        </w:rPr>
        <w:t xml:space="preserve"> </w:t>
      </w:r>
      <w:r w:rsidR="004F3A59">
        <w:rPr>
          <w:sz w:val="28"/>
          <w:szCs w:val="28"/>
        </w:rPr>
        <w:t>4</w:t>
      </w:r>
      <w:r w:rsidR="00B21AB3">
        <w:rPr>
          <w:sz w:val="28"/>
          <w:szCs w:val="28"/>
        </w:rPr>
        <w:t>2</w:t>
      </w:r>
      <w:r w:rsidR="004F3A59">
        <w:rPr>
          <w:sz w:val="28"/>
          <w:szCs w:val="28"/>
        </w:rPr>
        <w:t>/12</w:t>
      </w:r>
      <w:r w:rsidR="00B21AB3">
        <w:rPr>
          <w:sz w:val="28"/>
          <w:szCs w:val="28"/>
        </w:rPr>
        <w:t>5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3B5CA7" w:rsidRPr="009466CD" w:rsidRDefault="003B5CA7" w:rsidP="003B5CA7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2021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28/82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2022</w:t>
      </w:r>
      <w:r w:rsidRPr="009466CD">
        <w:rPr>
          <w:b/>
          <w:sz w:val="28"/>
          <w:szCs w:val="28"/>
        </w:rPr>
        <w:t xml:space="preserve"> год»</w:t>
      </w:r>
    </w:p>
    <w:p w:rsidR="003B5CA7" w:rsidRPr="009466CD" w:rsidRDefault="003B5CA7" w:rsidP="003B5CA7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3B5CA7" w:rsidRPr="009466CD" w:rsidRDefault="003B5CA7" w:rsidP="003B5CA7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2021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28/82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2022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2022 </w:t>
      </w:r>
      <w:r w:rsidRPr="009466CD">
        <w:rPr>
          <w:sz w:val="28"/>
          <w:szCs w:val="28"/>
        </w:rPr>
        <w:t>год:</w:t>
      </w:r>
    </w:p>
    <w:p w:rsidR="003B5CA7" w:rsidRPr="00DE0782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B21AB3">
        <w:rPr>
          <w:sz w:val="28"/>
          <w:szCs w:val="28"/>
          <w:lang w:eastAsia="en-US"/>
        </w:rPr>
        <w:t>40449,3</w:t>
      </w:r>
      <w:r w:rsidRPr="00DE0782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B21AB3">
        <w:rPr>
          <w:sz w:val="28"/>
          <w:szCs w:val="28"/>
        </w:rPr>
        <w:t>43096,9</w:t>
      </w:r>
      <w:r w:rsidRPr="005A2EF4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23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2647,6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877D7F">
        <w:rPr>
          <w:sz w:val="28"/>
          <w:szCs w:val="28"/>
        </w:rPr>
        <w:t>1,</w:t>
      </w:r>
      <w:r w:rsidR="00FE4AC9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 w:rsidR="00FE4AC9">
        <w:rPr>
          <w:sz w:val="28"/>
          <w:szCs w:val="28"/>
        </w:rPr>
        <w:t xml:space="preserve">4, </w:t>
      </w:r>
      <w:r w:rsidRPr="00713ADF">
        <w:rPr>
          <w:sz w:val="28"/>
          <w:szCs w:val="28"/>
        </w:rPr>
        <w:t>5, 6, 7</w:t>
      </w:r>
      <w:r w:rsidR="00FE4AC9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3B5CA7" w:rsidRPr="00E278FA" w:rsidRDefault="003B5CA7" w:rsidP="003B5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70A96" w:rsidRPr="00B87C3E" w:rsidRDefault="00570A96" w:rsidP="00570A96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1AB3">
        <w:rPr>
          <w:sz w:val="28"/>
          <w:szCs w:val="28"/>
        </w:rPr>
        <w:t>19</w:t>
      </w:r>
      <w:r w:rsidR="004F3A59">
        <w:rPr>
          <w:sz w:val="28"/>
          <w:szCs w:val="28"/>
        </w:rPr>
        <w:t>.</w:t>
      </w:r>
      <w:r w:rsidR="00393090">
        <w:rPr>
          <w:sz w:val="28"/>
          <w:szCs w:val="28"/>
        </w:rPr>
        <w:t>1</w:t>
      </w:r>
      <w:r w:rsidR="00B21AB3">
        <w:rPr>
          <w:sz w:val="28"/>
          <w:szCs w:val="28"/>
        </w:rPr>
        <w:t>2</w:t>
      </w:r>
      <w:r>
        <w:rPr>
          <w:sz w:val="28"/>
          <w:szCs w:val="28"/>
        </w:rPr>
        <w:t xml:space="preserve">.2022 № </w:t>
      </w:r>
      <w:r w:rsidR="004F3A59">
        <w:rPr>
          <w:sz w:val="28"/>
          <w:szCs w:val="28"/>
        </w:rPr>
        <w:t>4</w:t>
      </w:r>
      <w:r w:rsidR="00B21AB3">
        <w:rPr>
          <w:sz w:val="28"/>
          <w:szCs w:val="28"/>
        </w:rPr>
        <w:t>2/125</w:t>
      </w:r>
    </w:p>
    <w:p w:rsidR="003B5CA7" w:rsidRDefault="003B5CA7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88E">
        <w:rPr>
          <w:sz w:val="28"/>
          <w:szCs w:val="28"/>
        </w:rPr>
        <w:t>22.12.2021</w:t>
      </w:r>
      <w:r>
        <w:rPr>
          <w:sz w:val="28"/>
          <w:szCs w:val="28"/>
        </w:rPr>
        <w:t xml:space="preserve"> № </w:t>
      </w:r>
      <w:r w:rsidR="00EA488E">
        <w:rPr>
          <w:sz w:val="28"/>
          <w:szCs w:val="28"/>
        </w:rPr>
        <w:t>28/82</w:t>
      </w:r>
    </w:p>
    <w:p w:rsidR="00570A96" w:rsidRDefault="00570A96" w:rsidP="00570A96">
      <w:pPr>
        <w:rPr>
          <w:b/>
          <w:sz w:val="28"/>
          <w:szCs w:val="28"/>
        </w:rPr>
      </w:pPr>
    </w:p>
    <w:p w:rsidR="00570A96" w:rsidRPr="008D2175" w:rsidRDefault="00570A96" w:rsidP="00570A96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22</w:t>
      </w:r>
      <w:r w:rsidRPr="008D2175">
        <w:rPr>
          <w:b/>
          <w:sz w:val="28"/>
          <w:szCs w:val="28"/>
        </w:rPr>
        <w:t xml:space="preserve"> год</w:t>
      </w:r>
    </w:p>
    <w:p w:rsidR="00570A96" w:rsidRPr="008D2175" w:rsidRDefault="00570A96" w:rsidP="00570A96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570A96" w:rsidRPr="00C55517" w:rsidTr="00570A96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570A96" w:rsidRPr="00C55517" w:rsidTr="00570A96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</w:p>
        </w:tc>
      </w:tr>
      <w:tr w:rsidR="00570A96" w:rsidRPr="00C55517" w:rsidTr="00570A9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C296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8290,9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0E42E7" w:rsidP="005C296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3035,2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F93337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1165,6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0E42E7" w:rsidP="004F3A5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1823,6</w:t>
            </w:r>
          </w:p>
        </w:tc>
      </w:tr>
      <w:tr w:rsidR="00570A96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F93337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37" w:rsidRPr="005C4223" w:rsidRDefault="00F93337" w:rsidP="00F93337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37" w:rsidRPr="005C4223" w:rsidRDefault="00F93337" w:rsidP="00F93337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37" w:rsidRDefault="00F93337" w:rsidP="00F9333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0E42E7" w:rsidP="005C296B">
            <w:pPr>
              <w:ind w:left="-108"/>
              <w:rPr>
                <w:b/>
              </w:rPr>
            </w:pPr>
            <w:r>
              <w:rPr>
                <w:b/>
              </w:rPr>
              <w:t>32158,4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570A96" w:rsidRPr="00C55517" w:rsidTr="00FE4AC9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3B5CA7" w:rsidP="00570A96">
            <w:pPr>
              <w:jc w:val="both"/>
              <w:rPr>
                <w:color w:val="000000"/>
              </w:rPr>
            </w:pPr>
            <w:r w:rsidRPr="00F04DD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104,0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A52233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33" w:rsidRPr="00A52233" w:rsidRDefault="00A52233" w:rsidP="00570A96">
            <w:pPr>
              <w:snapToGrid w:val="0"/>
            </w:pPr>
            <w:r w:rsidRPr="00A5223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52233">
              <w:rPr>
                <w:rFonts w:eastAsia="Calibri"/>
                <w:lang w:eastAsia="en-US"/>
              </w:rPr>
              <w:t>07 05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52233">
              <w:rPr>
                <w:rFonts w:eastAsia="Calibri"/>
                <w:lang w:eastAsia="en-US"/>
              </w:rPr>
              <w:t>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33" w:rsidRPr="00A52233" w:rsidRDefault="00A52233" w:rsidP="00570A96">
            <w:pPr>
              <w:tabs>
                <w:tab w:val="left" w:pos="5670"/>
                <w:tab w:val="left" w:pos="9653"/>
              </w:tabs>
              <w:jc w:val="both"/>
            </w:pPr>
            <w:r w:rsidRPr="00A52233"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33" w:rsidRDefault="004F3A59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283,7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2 02 49</w:t>
            </w:r>
            <w:r w:rsidR="00E34DB9">
              <w:t xml:space="preserve"> </w:t>
            </w:r>
            <w:r>
              <w:t>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C55517" w:rsidRDefault="001C6268" w:rsidP="001C626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26C4B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</w:t>
            </w:r>
            <w:r w:rsidR="001C6268">
              <w:rPr>
                <w:color w:val="000000"/>
                <w:spacing w:val="-2"/>
              </w:rPr>
              <w:t>,0</w:t>
            </w:r>
          </w:p>
        </w:tc>
      </w:tr>
      <w:tr w:rsidR="001F3217" w:rsidRPr="00E21C4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1F3217" w:rsidP="00E34DB9">
            <w:pPr>
              <w:snapToGrid w:val="0"/>
            </w:pPr>
            <w:r w:rsidRPr="00E21C47">
              <w:t>2 02 2</w:t>
            </w:r>
            <w:r w:rsidR="00E34DB9" w:rsidRPr="00E21C47">
              <w:t>9 999</w:t>
            </w:r>
            <w:r w:rsidRPr="00E21C47">
              <w:t xml:space="preserve">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E34DB9" w:rsidP="001C6268">
            <w:pPr>
              <w:jc w:val="both"/>
              <w:rPr>
                <w:rFonts w:ascii="TimesNewRomanPSMT" w:hAnsi="TimesNewRomanPSMT"/>
              </w:rPr>
            </w:pPr>
            <w:r w:rsidRPr="00E21C47"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B21AB3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25777,2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2 18 60</w:t>
            </w:r>
            <w:r w:rsidR="00E34DB9">
              <w:t xml:space="preserve"> </w:t>
            </w:r>
            <w:r>
              <w:t>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BC7B69" w:rsidRDefault="001C6268" w:rsidP="001C6268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B21AB3" w:rsidP="00570A96">
            <w:pPr>
              <w:ind w:left="-108"/>
              <w:rPr>
                <w:b/>
              </w:rPr>
            </w:pPr>
            <w:r>
              <w:rPr>
                <w:b/>
              </w:rPr>
              <w:t>40449,3</w:t>
            </w:r>
          </w:p>
        </w:tc>
      </w:tr>
    </w:tbl>
    <w:p w:rsidR="00570A96" w:rsidRDefault="00570A96" w:rsidP="00570A96">
      <w:pPr>
        <w:ind w:left="5103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Pr="00E3183C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 w:rsidRPr="00E3183C">
        <w:rPr>
          <w:sz w:val="28"/>
          <w:szCs w:val="28"/>
        </w:rPr>
        <w:lastRenderedPageBreak/>
        <w:t xml:space="preserve">ПРИЛОЖЕНИЕ № </w:t>
      </w:r>
      <w:r w:rsidR="001C6268" w:rsidRPr="00E3183C">
        <w:rPr>
          <w:sz w:val="28"/>
          <w:szCs w:val="28"/>
        </w:rPr>
        <w:t>2</w:t>
      </w:r>
      <w:r w:rsidRPr="00E3183C">
        <w:rPr>
          <w:sz w:val="28"/>
          <w:szCs w:val="28"/>
        </w:rPr>
        <w:t xml:space="preserve"> </w:t>
      </w:r>
    </w:p>
    <w:p w:rsidR="003B5CA7" w:rsidRPr="00E3183C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к решению Совета</w:t>
      </w:r>
    </w:p>
    <w:p w:rsidR="003B5CA7" w:rsidRPr="00E3183C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Новопетровского сельского</w:t>
      </w:r>
    </w:p>
    <w:p w:rsidR="003B5CA7" w:rsidRPr="00E3183C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поселения Павловского района</w:t>
      </w:r>
    </w:p>
    <w:p w:rsidR="00570A96" w:rsidRPr="00E3183C" w:rsidRDefault="00F93337" w:rsidP="00570A96">
      <w:pPr>
        <w:ind w:left="5040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 xml:space="preserve">от </w:t>
      </w:r>
      <w:r w:rsidR="000E42E7">
        <w:rPr>
          <w:sz w:val="28"/>
          <w:szCs w:val="28"/>
        </w:rPr>
        <w:t>19</w:t>
      </w:r>
      <w:r w:rsidR="00E34D69" w:rsidRPr="00E3183C">
        <w:rPr>
          <w:sz w:val="28"/>
          <w:szCs w:val="28"/>
        </w:rPr>
        <w:t>.</w:t>
      </w:r>
      <w:r w:rsidR="00393090" w:rsidRPr="00E3183C">
        <w:rPr>
          <w:sz w:val="28"/>
          <w:szCs w:val="28"/>
        </w:rPr>
        <w:t>1</w:t>
      </w:r>
      <w:r w:rsidR="000E42E7">
        <w:rPr>
          <w:sz w:val="28"/>
          <w:szCs w:val="28"/>
        </w:rPr>
        <w:t>2</w:t>
      </w:r>
      <w:r w:rsidR="00E34D69" w:rsidRPr="00E3183C">
        <w:rPr>
          <w:sz w:val="28"/>
          <w:szCs w:val="28"/>
        </w:rPr>
        <w:t xml:space="preserve">.2022 № </w:t>
      </w:r>
      <w:r w:rsidR="004F3A59" w:rsidRPr="00E3183C">
        <w:rPr>
          <w:sz w:val="28"/>
          <w:szCs w:val="28"/>
        </w:rPr>
        <w:t>4</w:t>
      </w:r>
      <w:r w:rsidR="000E42E7">
        <w:rPr>
          <w:sz w:val="28"/>
          <w:szCs w:val="28"/>
        </w:rPr>
        <w:t>2</w:t>
      </w:r>
      <w:r w:rsidR="004F3A59" w:rsidRPr="00E3183C">
        <w:rPr>
          <w:sz w:val="28"/>
          <w:szCs w:val="28"/>
        </w:rPr>
        <w:t>/12</w:t>
      </w:r>
      <w:r w:rsidR="000E42E7">
        <w:rPr>
          <w:sz w:val="28"/>
          <w:szCs w:val="28"/>
        </w:rPr>
        <w:t>5</w:t>
      </w:r>
    </w:p>
    <w:p w:rsidR="00E34D69" w:rsidRPr="00E3183C" w:rsidRDefault="00E34D69" w:rsidP="00570A96">
      <w:pPr>
        <w:ind w:left="5040"/>
        <w:jc w:val="right"/>
        <w:rPr>
          <w:sz w:val="28"/>
          <w:szCs w:val="28"/>
        </w:rPr>
      </w:pPr>
    </w:p>
    <w:p w:rsidR="00570A96" w:rsidRPr="00E3183C" w:rsidRDefault="00570A96" w:rsidP="00570A96">
      <w:pPr>
        <w:ind w:left="5040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ПРИЛОЖЕНИЕ № 3</w:t>
      </w:r>
    </w:p>
    <w:p w:rsidR="00570A96" w:rsidRPr="00E3183C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к решению Совета</w:t>
      </w:r>
    </w:p>
    <w:p w:rsidR="00570A96" w:rsidRPr="00E3183C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 xml:space="preserve"> Новопетровского сельского</w:t>
      </w:r>
    </w:p>
    <w:p w:rsidR="00570A96" w:rsidRPr="00E3183C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поселения Павловского района</w:t>
      </w:r>
    </w:p>
    <w:p w:rsidR="00570A96" w:rsidRPr="00E3183C" w:rsidRDefault="00EA488E" w:rsidP="00570A96">
      <w:pPr>
        <w:ind w:left="5040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от 22.12.2021 № 28/82</w:t>
      </w:r>
    </w:p>
    <w:p w:rsidR="00570A96" w:rsidRPr="00E3183C" w:rsidRDefault="00570A96" w:rsidP="00570A96">
      <w:pPr>
        <w:ind w:left="5040"/>
        <w:jc w:val="right"/>
        <w:rPr>
          <w:sz w:val="28"/>
          <w:szCs w:val="28"/>
        </w:rPr>
      </w:pPr>
    </w:p>
    <w:p w:rsidR="00570A96" w:rsidRPr="00E3183C" w:rsidRDefault="00570A96" w:rsidP="00570A96">
      <w:pPr>
        <w:ind w:left="5040"/>
        <w:jc w:val="right"/>
        <w:rPr>
          <w:sz w:val="28"/>
          <w:szCs w:val="28"/>
        </w:rPr>
      </w:pPr>
    </w:p>
    <w:p w:rsidR="00570A96" w:rsidRPr="00E3183C" w:rsidRDefault="00570A96" w:rsidP="00570A96">
      <w:pPr>
        <w:jc w:val="center"/>
        <w:rPr>
          <w:b/>
          <w:bCs/>
          <w:sz w:val="28"/>
          <w:szCs w:val="28"/>
        </w:rPr>
      </w:pPr>
      <w:r w:rsidRPr="00E3183C"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570A96" w:rsidRPr="00E3183C" w:rsidRDefault="00570A96" w:rsidP="00570A96">
      <w:pPr>
        <w:jc w:val="center"/>
        <w:rPr>
          <w:b/>
          <w:bCs/>
          <w:sz w:val="28"/>
          <w:szCs w:val="28"/>
        </w:rPr>
      </w:pPr>
    </w:p>
    <w:p w:rsidR="00570A96" w:rsidRPr="00E3183C" w:rsidRDefault="00570A96" w:rsidP="00570A96">
      <w:pPr>
        <w:jc w:val="right"/>
      </w:pPr>
      <w:r w:rsidRPr="00E3183C">
        <w:rPr>
          <w:sz w:val="28"/>
          <w:szCs w:val="28"/>
        </w:rPr>
        <w:t>(тыс. рублей)</w:t>
      </w:r>
    </w:p>
    <w:p w:rsidR="00570A96" w:rsidRPr="00E3183C" w:rsidRDefault="00570A96" w:rsidP="00570A96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570A96" w:rsidRPr="00E3183C" w:rsidTr="00F55C08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E3183C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Сумма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5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E3183C" w:rsidRDefault="000E42E7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43096,9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247E65" w:rsidP="004F3A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5737,2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247E65" w:rsidP="003A463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758,3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247E65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3677,2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21,1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846210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129,1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247E65" w:rsidP="006C38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1150,5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F93337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104,0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F93337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104,0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247E65" w:rsidP="006E046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="006E046C" w:rsidRPr="00E3183C">
              <w:rPr>
                <w:b/>
                <w:bCs/>
                <w:lang w:eastAsia="ru-RU"/>
              </w:rPr>
              <w:t>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247E65" w:rsidP="006E046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A63192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3155,2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EB49DF" w:rsidP="00EB49DF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Дорожное хозяйство (д</w:t>
            </w:r>
            <w:r w:rsidR="00570A96" w:rsidRPr="00E3183C">
              <w:rPr>
                <w:lang w:eastAsia="ru-RU"/>
              </w:rPr>
              <w:t>орожные фонды</w:t>
            </w:r>
            <w:r w:rsidRPr="00E3183C"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3155,2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247E65" w:rsidP="006C38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30978,6</w:t>
            </w:r>
          </w:p>
        </w:tc>
      </w:tr>
      <w:tr w:rsidR="00A63192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192" w:rsidRPr="00E3183C" w:rsidRDefault="00A63192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lastRenderedPageBreak/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2" w:rsidRPr="00E3183C" w:rsidRDefault="00A63192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E3183C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E3183C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E3183C" w:rsidRDefault="00A63192" w:rsidP="005C296B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100,0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A63192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5.</w:t>
            </w:r>
            <w:r w:rsidR="00A63192" w:rsidRPr="00E3183C">
              <w:rPr>
                <w:lang w:eastAsia="ru-RU"/>
              </w:rPr>
              <w:t>2</w:t>
            </w:r>
            <w:r w:rsidRPr="00E3183C">
              <w:rPr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247E65" w:rsidP="006C38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30878,6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right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10,0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Молодежн</w:t>
            </w:r>
            <w:r w:rsidR="00EB49DF" w:rsidRPr="00E3183C">
              <w:rPr>
                <w:lang w:eastAsia="ru-RU"/>
              </w:rPr>
              <w:t xml:space="preserve">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10,0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8B2B09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2910,0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8B2B09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2910</w:t>
            </w:r>
            <w:r w:rsidR="00570A96" w:rsidRPr="00E3183C">
              <w:rPr>
                <w:lang w:eastAsia="ru-RU"/>
              </w:rPr>
              <w:t>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4F3A59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119,1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4F3A59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109,1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10</w:t>
            </w:r>
            <w:r w:rsidR="00570A96" w:rsidRPr="00E3183C">
              <w:rPr>
                <w:lang w:eastAsia="ru-RU"/>
              </w:rPr>
              <w:t>,0</w:t>
            </w:r>
          </w:p>
        </w:tc>
      </w:tr>
      <w:tr w:rsidR="00F55C08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Pr="00E3183C" w:rsidRDefault="00F55C08" w:rsidP="00F55C08">
            <w:pPr>
              <w:suppressAutoHyphens w:val="0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E3183C" w:rsidRDefault="00F55C08" w:rsidP="00F55C08">
            <w:pPr>
              <w:suppressAutoHyphens w:val="0"/>
              <w:jc w:val="both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E3183C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E3183C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E3183C" w:rsidRDefault="00F55C08" w:rsidP="00F55C08">
            <w:pPr>
              <w:suppressAutoHyphens w:val="0"/>
              <w:jc w:val="right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72,8</w:t>
            </w:r>
          </w:p>
        </w:tc>
      </w:tr>
      <w:tr w:rsidR="00F55C08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Pr="00E3183C" w:rsidRDefault="00F55C08" w:rsidP="00F55C08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E3183C" w:rsidRDefault="00F55C08" w:rsidP="00F55C08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E3183C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E3183C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72,8</w:t>
            </w:r>
          </w:p>
        </w:tc>
      </w:tr>
    </w:tbl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77D7F">
        <w:rPr>
          <w:sz w:val="28"/>
          <w:szCs w:val="28"/>
        </w:rPr>
        <w:t>3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3192" w:rsidRPr="00302A87" w:rsidRDefault="00E34D69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7E65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393090">
        <w:rPr>
          <w:sz w:val="28"/>
          <w:szCs w:val="28"/>
        </w:rPr>
        <w:t>1</w:t>
      </w:r>
      <w:r w:rsidR="00247E65">
        <w:rPr>
          <w:sz w:val="28"/>
          <w:szCs w:val="28"/>
        </w:rPr>
        <w:t>2</w:t>
      </w:r>
      <w:r>
        <w:rPr>
          <w:sz w:val="28"/>
          <w:szCs w:val="28"/>
        </w:rPr>
        <w:t xml:space="preserve">.2022 № </w:t>
      </w:r>
      <w:r w:rsidR="004F3A59">
        <w:rPr>
          <w:sz w:val="28"/>
          <w:szCs w:val="28"/>
        </w:rPr>
        <w:t>4</w:t>
      </w:r>
      <w:r w:rsidR="00247E65">
        <w:rPr>
          <w:sz w:val="28"/>
          <w:szCs w:val="28"/>
        </w:rPr>
        <w:t>2</w:t>
      </w:r>
      <w:r w:rsidR="004F3A59">
        <w:rPr>
          <w:sz w:val="28"/>
          <w:szCs w:val="28"/>
        </w:rPr>
        <w:t>/12</w:t>
      </w:r>
      <w:r w:rsidR="00247E65">
        <w:rPr>
          <w:sz w:val="28"/>
          <w:szCs w:val="28"/>
        </w:rPr>
        <w:t>5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jc w:val="center"/>
        <w:rPr>
          <w:sz w:val="28"/>
          <w:szCs w:val="28"/>
        </w:rPr>
      </w:pPr>
    </w:p>
    <w:p w:rsidR="00570A96" w:rsidRPr="00127BB1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22</w:t>
            </w:r>
          </w:p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570A96" w:rsidRPr="00C2274D" w:rsidTr="0022254C">
        <w:trPr>
          <w:trHeight w:val="329"/>
          <w:tblHeader/>
        </w:trPr>
        <w:tc>
          <w:tcPr>
            <w:tcW w:w="85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37"/>
        </w:trPr>
        <w:tc>
          <w:tcPr>
            <w:tcW w:w="8789" w:type="dxa"/>
            <w:gridSpan w:val="6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C2274D" w:rsidRDefault="00247E65" w:rsidP="00A5223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43096,9</w:t>
            </w:r>
          </w:p>
        </w:tc>
      </w:tr>
      <w:tr w:rsidR="00570A96" w:rsidRPr="00C2274D" w:rsidTr="00570A96">
        <w:trPr>
          <w:trHeight w:val="272"/>
        </w:trPr>
        <w:tc>
          <w:tcPr>
            <w:tcW w:w="9639" w:type="dxa"/>
            <w:gridSpan w:val="7"/>
          </w:tcPr>
          <w:p w:rsidR="00570A96" w:rsidRPr="00C2274D" w:rsidRDefault="00570A96" w:rsidP="00570A96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570A96" w:rsidRPr="00C2274D" w:rsidTr="00570A96">
        <w:trPr>
          <w:trHeight w:val="30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247E65" w:rsidP="006C386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5737,2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70A96" w:rsidRPr="005452D4" w:rsidRDefault="00247E65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758,3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247E65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758,3</w:t>
            </w:r>
          </w:p>
        </w:tc>
      </w:tr>
      <w:tr w:rsidR="00570A96" w:rsidRPr="00C2274D" w:rsidTr="00570A96">
        <w:trPr>
          <w:trHeight w:val="37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247E65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758,3</w:t>
            </w:r>
          </w:p>
        </w:tc>
      </w:tr>
      <w:tr w:rsidR="00570A96" w:rsidRPr="00C2274D" w:rsidTr="00570A96">
        <w:trPr>
          <w:trHeight w:val="49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247E65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758,3</w:t>
            </w:r>
          </w:p>
        </w:tc>
      </w:tr>
      <w:tr w:rsidR="00570A96" w:rsidRPr="00C2274D" w:rsidTr="00570A96">
        <w:trPr>
          <w:trHeight w:val="35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Default="00247E65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758,3</w:t>
            </w:r>
          </w:p>
        </w:tc>
      </w:tr>
      <w:tr w:rsidR="00570A96" w:rsidRPr="00C2274D" w:rsidTr="00570A96">
        <w:trPr>
          <w:trHeight w:val="31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70A96" w:rsidRPr="005452D4" w:rsidRDefault="00247E65" w:rsidP="00570A96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3677,2</w:t>
            </w:r>
          </w:p>
        </w:tc>
      </w:tr>
      <w:tr w:rsidR="00570A96" w:rsidRPr="00C2274D" w:rsidTr="00570A96">
        <w:trPr>
          <w:trHeight w:val="61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247E65" w:rsidP="00570A96">
            <w:pPr>
              <w:jc w:val="right"/>
            </w:pPr>
            <w:r>
              <w:t>3677,2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247E65" w:rsidP="00570A96">
            <w:pPr>
              <w:jc w:val="right"/>
            </w:pPr>
            <w:r>
              <w:t>3673,4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F00AE" w:rsidP="00570A96">
            <w:pPr>
              <w:jc w:val="right"/>
            </w:pPr>
            <w:r>
              <w:t>3673,4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1F00A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3619,6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C2274D" w:rsidRDefault="001F00A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570A96" w:rsidRPr="005452D4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570A96" w:rsidRPr="00281B6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281B6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570A96" w:rsidRPr="00281B6D" w:rsidRDefault="00846210" w:rsidP="00570A96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E90F77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E90F77" w:rsidRPr="00C2274D" w:rsidTr="00570A96">
        <w:trPr>
          <w:trHeight w:val="386"/>
        </w:trPr>
        <w:tc>
          <w:tcPr>
            <w:tcW w:w="851" w:type="dxa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E90F77" w:rsidRPr="00E90F77" w:rsidRDefault="00E90F77" w:rsidP="00E90F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90F77">
              <w:t xml:space="preserve">Формирование Резервного фонда администрации  </w:t>
            </w:r>
            <w:r>
              <w:t>Новопетровского</w:t>
            </w:r>
            <w:r w:rsidRPr="00E90F77"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E90F77" w:rsidRPr="00C2274D" w:rsidRDefault="00E90F77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1954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1954AA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1954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1954AA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70A96" w:rsidRPr="00C2274D" w:rsidRDefault="001F00AE" w:rsidP="006C386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1150,5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</w:t>
            </w:r>
            <w:r w:rsidRPr="00C2274D">
              <w:rPr>
                <w:bCs/>
              </w:rPr>
              <w:lastRenderedPageBreak/>
              <w:t>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2022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C724C" w:rsidP="006C386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</w:t>
            </w:r>
            <w:r w:rsidR="006C3865">
              <w:rPr>
                <w:rFonts w:eastAsia="Arial Unicode MS" w:cs="Tahoma"/>
                <w:bCs/>
                <w:lang w:eastAsia="zh-CN"/>
              </w:rPr>
              <w:t>4</w:t>
            </w:r>
            <w:r w:rsidR="00F93337">
              <w:rPr>
                <w:rFonts w:eastAsia="Arial Unicode MS" w:cs="Tahoma"/>
                <w:bCs/>
                <w:lang w:eastAsia="zh-CN"/>
              </w:rPr>
              <w:t>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3C724C" w:rsidP="006C3865">
            <w:pPr>
              <w:jc w:val="right"/>
            </w:pPr>
            <w:r>
              <w:t>9</w:t>
            </w:r>
            <w:r w:rsidR="006C3865">
              <w:t>4</w:t>
            </w:r>
            <w:r w:rsidR="00F93337">
              <w:t>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3C724C" w:rsidP="006C3865">
            <w:pPr>
              <w:jc w:val="right"/>
            </w:pPr>
            <w:r>
              <w:t>9</w:t>
            </w:r>
            <w:r w:rsidR="006C3865">
              <w:t>4</w:t>
            </w:r>
            <w:r w:rsidR="00F93337">
              <w:t>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3C724C" w:rsidP="006C3865">
            <w:pPr>
              <w:jc w:val="right"/>
            </w:pPr>
            <w:r>
              <w:t>9</w:t>
            </w:r>
            <w:r w:rsidR="006C3865">
              <w:t>4</w:t>
            </w:r>
            <w:r>
              <w:t>1</w:t>
            </w:r>
            <w:r w:rsidR="00F93337">
              <w:t>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877D7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«Подготовка </w:t>
            </w:r>
            <w:r w:rsidRPr="00C2274D">
              <w:rPr>
                <w:bCs/>
                <w:kern w:val="1"/>
              </w:rPr>
              <w:lastRenderedPageBreak/>
              <w:t>и проведение на территории Новопетровского сельского поселения Павловского района мероприятий, посвященных юбил</w:t>
            </w:r>
            <w:r w:rsidR="00AF722E">
              <w:rPr>
                <w:bCs/>
                <w:kern w:val="1"/>
              </w:rPr>
              <w:t>ейным и праздничным датам в 2022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  <w:r>
              <w:t xml:space="preserve"> </w:t>
            </w:r>
            <w:r w:rsidRPr="009808CE">
              <w:t xml:space="preserve">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1F00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</w:t>
            </w:r>
            <w:r w:rsidR="001F00AE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1F00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</w:t>
            </w:r>
            <w:r w:rsidR="001F00AE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1F00AE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1F00AE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42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570A96" w:rsidRPr="00C2274D" w:rsidRDefault="001F00A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</w:t>
            </w:r>
            <w:r w:rsidR="00570A96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205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</w:t>
            </w:r>
            <w:r w:rsidR="00570A96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00A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70A96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00A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70A96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00A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1F00A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70A96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2022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34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8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70A96" w:rsidRPr="00C2274D" w:rsidRDefault="001F00AE" w:rsidP="006C386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30978,6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2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00AE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30878,6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B2B09" w:rsidRPr="00C2274D" w:rsidRDefault="001F00AE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457,0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Уличное освещение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Default="00877D7F" w:rsidP="00877D7F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31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6F20A4" w:rsidP="006C386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63,2</w:t>
            </w:r>
          </w:p>
        </w:tc>
      </w:tr>
      <w:tr w:rsidR="00570A96" w:rsidRPr="00C2274D" w:rsidTr="00570A96">
        <w:trPr>
          <w:trHeight w:val="209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6F20A4" w:rsidP="006C386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63</w:t>
            </w:r>
            <w:r w:rsidR="002B28AB" w:rsidRPr="00E3183C">
              <w:rPr>
                <w:rFonts w:eastAsia="Arial Unicode MS" w:cs="Tahoma"/>
                <w:lang w:eastAsia="zh-CN"/>
              </w:rPr>
              <w:t>,2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E3183C" w:rsidRDefault="006F20A4" w:rsidP="006C386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63</w:t>
            </w:r>
            <w:r w:rsidR="002B28AB" w:rsidRPr="00E3183C">
              <w:rPr>
                <w:rFonts w:eastAsia="Arial Unicode MS" w:cs="Tahoma"/>
                <w:lang w:eastAsia="zh-CN"/>
              </w:rPr>
              <w:t>,2</w:t>
            </w:r>
          </w:p>
        </w:tc>
      </w:tr>
      <w:tr w:rsidR="003C724C" w:rsidRPr="00C2274D" w:rsidTr="00570A96">
        <w:trPr>
          <w:trHeight w:val="52"/>
        </w:trPr>
        <w:tc>
          <w:tcPr>
            <w:tcW w:w="851" w:type="dxa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 xml:space="preserve">Прочие мероприятия по благоустройству </w:t>
            </w:r>
            <w:r w:rsidRPr="00E3183C">
              <w:rPr>
                <w:rFonts w:eastAsia="Arial Unicode MS" w:cs="Tahoma"/>
                <w:bCs/>
                <w:lang w:eastAsia="zh-CN"/>
              </w:rPr>
              <w:lastRenderedPageBreak/>
              <w:t>территории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lastRenderedPageBreak/>
              <w:t>674</w:t>
            </w:r>
          </w:p>
        </w:tc>
        <w:tc>
          <w:tcPr>
            <w:tcW w:w="850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C724C" w:rsidRPr="00E3183C" w:rsidRDefault="002B28A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293,8</w:t>
            </w:r>
          </w:p>
        </w:tc>
      </w:tr>
      <w:tr w:rsidR="003C724C" w:rsidRPr="00C2274D" w:rsidTr="00570A96">
        <w:trPr>
          <w:trHeight w:val="52"/>
        </w:trPr>
        <w:tc>
          <w:tcPr>
            <w:tcW w:w="851" w:type="dxa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C724C" w:rsidRPr="00E3183C" w:rsidRDefault="002B28A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293,8</w:t>
            </w:r>
          </w:p>
        </w:tc>
      </w:tr>
      <w:tr w:rsidR="003C724C" w:rsidRPr="00C2274D" w:rsidTr="00570A96">
        <w:trPr>
          <w:trHeight w:val="52"/>
        </w:trPr>
        <w:tc>
          <w:tcPr>
            <w:tcW w:w="851" w:type="dxa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C724C" w:rsidRPr="00E3183C" w:rsidRDefault="002B28A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293,8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E3183C" w:rsidRDefault="00570A96" w:rsidP="00570A96">
            <w:pPr>
              <w:jc w:val="both"/>
              <w:rPr>
                <w:bCs/>
              </w:rPr>
            </w:pPr>
            <w:r w:rsidRPr="00E3183C">
              <w:rPr>
                <w:kern w:val="1"/>
              </w:rPr>
              <w:t xml:space="preserve">Ведомственная целевая программа </w:t>
            </w:r>
            <w:r w:rsidRPr="00E3183C"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6F20A4" w:rsidP="00B2473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30421,6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E3183C" w:rsidRDefault="00570A96" w:rsidP="00570A96">
            <w:pPr>
              <w:pStyle w:val="af7"/>
              <w:rPr>
                <w:kern w:val="1"/>
              </w:rPr>
            </w:pPr>
            <w:r w:rsidRPr="00E3183C">
              <w:rPr>
                <w:kern w:val="1"/>
              </w:rPr>
              <w:t xml:space="preserve">Прочие мероприятия по формированию </w:t>
            </w:r>
            <w:r w:rsidRPr="00E3183C"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3C724C" w:rsidP="003C72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309,4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E3183C" w:rsidRDefault="00570A96" w:rsidP="00570A96">
            <w:pPr>
              <w:pStyle w:val="af7"/>
              <w:rPr>
                <w:kern w:val="1"/>
              </w:rPr>
            </w:pPr>
            <w:r w:rsidRPr="00E3183C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3C724C" w:rsidP="003C72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309,4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E3183C" w:rsidRDefault="00570A96" w:rsidP="00570A96">
            <w:pPr>
              <w:pStyle w:val="af7"/>
              <w:rPr>
                <w:bCs/>
              </w:rPr>
            </w:pPr>
            <w:r w:rsidRPr="00E3183C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E3183C" w:rsidRDefault="003C724C" w:rsidP="003C72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309,4</w:t>
            </w:r>
          </w:p>
        </w:tc>
      </w:tr>
      <w:tr w:rsidR="001F3217" w:rsidRPr="00C2274D" w:rsidTr="00570A96">
        <w:trPr>
          <w:trHeight w:val="52"/>
        </w:trPr>
        <w:tc>
          <w:tcPr>
            <w:tcW w:w="851" w:type="dxa"/>
          </w:tcPr>
          <w:p w:rsidR="001F3217" w:rsidRPr="00E3183C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F3217" w:rsidRPr="00E3183C" w:rsidRDefault="0072171A" w:rsidP="00570A96">
            <w:pPr>
              <w:pStyle w:val="af7"/>
            </w:pPr>
            <w:r w:rsidRPr="00E3183C">
              <w:t>Региональный</w:t>
            </w:r>
            <w:r w:rsidR="00E34D69" w:rsidRPr="00E3183C">
              <w:t xml:space="preserve">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 w:rsidR="001F3217" w:rsidRPr="00E3183C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1F3217" w:rsidRPr="00E3183C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E3183C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1F3217" w:rsidRPr="00E3183C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E3183C"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F3217" w:rsidRPr="00E3183C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F3217" w:rsidRPr="00E3183C" w:rsidRDefault="006F20A4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 w:rsidR="001F3217" w:rsidRPr="00C2274D" w:rsidTr="00570A96">
        <w:trPr>
          <w:trHeight w:val="52"/>
        </w:trPr>
        <w:tc>
          <w:tcPr>
            <w:tcW w:w="851" w:type="dxa"/>
          </w:tcPr>
          <w:p w:rsidR="001F3217" w:rsidRPr="00E3183C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F3217" w:rsidRPr="00E3183C" w:rsidRDefault="00E34D69" w:rsidP="00570A96">
            <w:pPr>
              <w:pStyle w:val="af7"/>
            </w:pPr>
            <w:r w:rsidRPr="00E3183C"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 w:rsidR="001F3217" w:rsidRPr="00E3183C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1F3217" w:rsidRPr="00E3183C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E3183C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1F3217" w:rsidRPr="00E3183C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val="en-US" w:eastAsia="zh-CN"/>
              </w:rPr>
              <w:t>S</w:t>
            </w:r>
            <w:r w:rsidRPr="00E3183C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1F3217" w:rsidRPr="00E3183C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F3217" w:rsidRPr="00E3183C" w:rsidRDefault="006F20A4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 w:rsidR="00E34D69" w:rsidRPr="00C2274D" w:rsidTr="00570A96">
        <w:trPr>
          <w:trHeight w:val="52"/>
        </w:trPr>
        <w:tc>
          <w:tcPr>
            <w:tcW w:w="851" w:type="dxa"/>
          </w:tcPr>
          <w:p w:rsidR="00E34D69" w:rsidRPr="00E3183C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E34D69" w:rsidRPr="00E3183C" w:rsidRDefault="00E34D69" w:rsidP="00E34D69">
            <w:pPr>
              <w:pStyle w:val="af7"/>
            </w:pPr>
            <w:r w:rsidRPr="00E3183C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34D69" w:rsidRPr="00E3183C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E34D69" w:rsidRPr="00E3183C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E3183C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E3183C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val="en-US" w:eastAsia="zh-CN"/>
              </w:rPr>
              <w:t>S</w:t>
            </w:r>
            <w:r w:rsidRPr="00E3183C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E34D69" w:rsidRPr="00E3183C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E34D69" w:rsidRPr="00E3183C" w:rsidRDefault="006F20A4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</w:t>
            </w:r>
            <w:r w:rsidR="00EB49DF">
              <w:rPr>
                <w:bCs/>
              </w:rPr>
              <w:t xml:space="preserve">ая политика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 w:rsidRPr="00C2274D">
              <w:rPr>
                <w:rFonts w:eastAsia="Arial Unicode MS"/>
                <w:bCs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B2B09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8B2B0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8B2B09">
              <w:rPr>
                <w:rFonts w:eastAsia="Arial Unicode MS" w:cs="Tahoma"/>
                <w:bCs/>
                <w:lang w:eastAsia="zh-CN"/>
              </w:rPr>
              <w:t>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70A96" w:rsidRPr="00C2274D" w:rsidRDefault="003C724C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119,1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C724C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3C724C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3C724C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3C724C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570A96" w:rsidRPr="00C2274D" w:rsidRDefault="003C724C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3E493D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 w:rsidRPr="00877D7F"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 w:rsidRPr="00877D7F">
              <w:rPr>
                <w:color w:val="000000" w:themeColor="text1"/>
              </w:rPr>
              <w:t xml:space="preserve"> в 202</w:t>
            </w:r>
            <w:r w:rsidR="003E493D">
              <w:rPr>
                <w:color w:val="000000" w:themeColor="text1"/>
              </w:rPr>
              <w:t>2</w:t>
            </w:r>
            <w:r w:rsidRPr="00877D7F">
              <w:rPr>
                <w:color w:val="000000" w:themeColor="text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t>10</w:t>
            </w:r>
            <w:r w:rsidR="00570A96" w:rsidRPr="00C2274D">
              <w:t>,0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 w:rsidR="00570A96" w:rsidRPr="008D2175" w:rsidRDefault="00570A96" w:rsidP="00570A96">
      <w:pPr>
        <w:tabs>
          <w:tab w:val="left" w:pos="6380"/>
        </w:tabs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877D7F">
        <w:rPr>
          <w:sz w:val="28"/>
          <w:szCs w:val="28"/>
        </w:rPr>
        <w:t>4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D3D6A" w:rsidRPr="00302A87" w:rsidRDefault="00E34D69" w:rsidP="003D3D6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20A4">
        <w:rPr>
          <w:sz w:val="28"/>
          <w:szCs w:val="28"/>
        </w:rPr>
        <w:t>19</w:t>
      </w:r>
      <w:r w:rsidR="0030751B">
        <w:rPr>
          <w:sz w:val="28"/>
          <w:szCs w:val="28"/>
        </w:rPr>
        <w:t>.</w:t>
      </w:r>
      <w:r w:rsidR="00393090">
        <w:rPr>
          <w:sz w:val="28"/>
          <w:szCs w:val="28"/>
        </w:rPr>
        <w:t>1</w:t>
      </w:r>
      <w:r w:rsidR="006F20A4">
        <w:rPr>
          <w:sz w:val="28"/>
          <w:szCs w:val="28"/>
        </w:rPr>
        <w:t>2</w:t>
      </w:r>
      <w:r>
        <w:rPr>
          <w:sz w:val="28"/>
          <w:szCs w:val="28"/>
        </w:rPr>
        <w:t xml:space="preserve">.2022 № </w:t>
      </w:r>
      <w:r w:rsidR="003C724C">
        <w:rPr>
          <w:sz w:val="28"/>
          <w:szCs w:val="28"/>
        </w:rPr>
        <w:t>4</w:t>
      </w:r>
      <w:r w:rsidR="006F20A4">
        <w:rPr>
          <w:sz w:val="28"/>
          <w:szCs w:val="28"/>
        </w:rPr>
        <w:t>2</w:t>
      </w:r>
      <w:r w:rsidR="003C724C">
        <w:rPr>
          <w:sz w:val="28"/>
          <w:szCs w:val="28"/>
        </w:rPr>
        <w:t>/12</w:t>
      </w:r>
      <w:r w:rsidR="006F20A4">
        <w:rPr>
          <w:sz w:val="28"/>
          <w:szCs w:val="28"/>
        </w:rPr>
        <w:t>5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570A96" w:rsidRPr="00F3461D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 w:rsidR="00570A96" w:rsidRPr="00F3461D" w:rsidTr="00CC732E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22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570A96" w:rsidRPr="00F3461D" w:rsidTr="00CC732E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570A96" w:rsidRPr="00F3461D" w:rsidTr="00570A96">
        <w:trPr>
          <w:trHeight w:val="386"/>
        </w:trPr>
        <w:tc>
          <w:tcPr>
            <w:tcW w:w="8931" w:type="dxa"/>
            <w:gridSpan w:val="9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F3461D" w:rsidRDefault="006F20A4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43096,9</w:t>
            </w:r>
          </w:p>
        </w:tc>
      </w:tr>
      <w:tr w:rsidR="00570A96" w:rsidRPr="00F3461D" w:rsidTr="00CC732E">
        <w:trPr>
          <w:trHeight w:val="55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570A96" w:rsidRPr="00F3461D" w:rsidTr="00CC732E">
        <w:trPr>
          <w:trHeight w:val="30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F20A4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5737</w:t>
            </w:r>
            <w:r w:rsidR="0030751B">
              <w:rPr>
                <w:rFonts w:eastAsia="Arial Unicode MS"/>
                <w:b/>
                <w:bCs/>
                <w:lang w:eastAsia="zh-CN"/>
              </w:rPr>
              <w:t>,2</w:t>
            </w:r>
          </w:p>
        </w:tc>
      </w:tr>
      <w:tr w:rsidR="00570A96" w:rsidRPr="00F3461D" w:rsidTr="00CC732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F20A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 w:rsidR="000B1507" w:rsidRPr="00F3461D" w:rsidTr="00CC732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6F20A4" w:rsidP="000B150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 w:rsidR="000B1507" w:rsidRPr="00F3461D" w:rsidTr="00CC732E">
        <w:trPr>
          <w:trHeight w:val="37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6F20A4" w:rsidP="000B150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 w:rsidR="000B1507" w:rsidRPr="00F3461D" w:rsidTr="00CC732E">
        <w:trPr>
          <w:trHeight w:val="499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6F20A4" w:rsidP="000B150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 w:rsidR="000B1507" w:rsidRPr="00F3461D" w:rsidTr="00CC732E">
        <w:trPr>
          <w:trHeight w:val="353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0B1507" w:rsidRDefault="006F20A4" w:rsidP="000B150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 w:rsidR="00570A96" w:rsidRPr="00F3461D" w:rsidTr="00CC732E">
        <w:trPr>
          <w:trHeight w:val="61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F20A4" w:rsidP="0084621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3677,2</w:t>
            </w:r>
          </w:p>
        </w:tc>
      </w:tr>
      <w:tr w:rsidR="00570A96" w:rsidRPr="00F3461D" w:rsidTr="00CC732E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6F20A4" w:rsidP="00570A96">
            <w:pPr>
              <w:jc w:val="right"/>
            </w:pPr>
            <w:r>
              <w:t>3673,4</w:t>
            </w:r>
          </w:p>
        </w:tc>
      </w:tr>
      <w:tr w:rsidR="00570A96" w:rsidRPr="00F3461D" w:rsidTr="00CC732E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6F20A4" w:rsidP="00570A96">
            <w:pPr>
              <w:jc w:val="right"/>
            </w:pPr>
            <w:r>
              <w:t>3673,4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6F20A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3619,6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F3461D" w:rsidRDefault="006F20A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17,8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D72F98" w:rsidRDefault="00570A96" w:rsidP="00570A96">
            <w:pPr>
              <w:jc w:val="both"/>
              <w:rPr>
                <w:b/>
                <w:bCs/>
              </w:rPr>
            </w:pPr>
            <w:r w:rsidRPr="00D72F9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90F77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E90F77" w:rsidRPr="00F3461D" w:rsidTr="00CC732E">
        <w:trPr>
          <w:trHeight w:val="386"/>
        </w:trPr>
        <w:tc>
          <w:tcPr>
            <w:tcW w:w="567" w:type="dxa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E90F77" w:rsidRPr="00E90F77" w:rsidRDefault="00E90F77" w:rsidP="00E90F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90F77">
              <w:t xml:space="preserve">Формирование Резервного фонда администрации  </w:t>
            </w:r>
            <w:r>
              <w:t>Новопетровского</w:t>
            </w:r>
            <w:r w:rsidRPr="00E90F77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E90F77" w:rsidRPr="00F3461D" w:rsidRDefault="00E90F77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E90F77" w:rsidRPr="00F3461D" w:rsidRDefault="00E90F77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14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34D69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34D69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6F20A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</w:t>
            </w:r>
            <w:r w:rsidR="00AD2630">
              <w:rPr>
                <w:rFonts w:eastAsia="Arial Unicode MS"/>
                <w:lang w:eastAsia="zh-CN"/>
              </w:rPr>
              <w:t>5</w:t>
            </w:r>
            <w:r w:rsidR="006F20A4">
              <w:rPr>
                <w:rFonts w:eastAsia="Arial Unicode MS"/>
                <w:lang w:eastAsia="zh-CN"/>
              </w:rPr>
              <w:t>0</w:t>
            </w:r>
            <w:r>
              <w:rPr>
                <w:rFonts w:eastAsia="Arial Unicode MS"/>
                <w:lang w:eastAsia="zh-CN"/>
              </w:rPr>
              <w:t>,</w:t>
            </w:r>
            <w:r w:rsidR="006F20A4">
              <w:rPr>
                <w:rFonts w:eastAsia="Arial Unicode MS"/>
                <w:lang w:eastAsia="zh-CN"/>
              </w:rPr>
              <w:t>5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AD263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AD2630">
              <w:rPr>
                <w:rFonts w:eastAsia="Arial Unicode MS"/>
                <w:bCs/>
                <w:lang w:eastAsia="zh-CN"/>
              </w:rPr>
              <w:t>4</w:t>
            </w:r>
            <w:r w:rsidR="0030751B">
              <w:rPr>
                <w:rFonts w:eastAsia="Arial Unicode MS"/>
                <w:bCs/>
                <w:lang w:eastAsia="zh-CN"/>
              </w:rPr>
              <w:t>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6D0510" w:rsidP="00AD263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AD2630">
              <w:rPr>
                <w:rFonts w:eastAsia="Arial Unicode MS"/>
                <w:bCs/>
                <w:lang w:eastAsia="zh-CN"/>
              </w:rPr>
              <w:t>4</w:t>
            </w:r>
            <w:r w:rsidR="0030751B">
              <w:rPr>
                <w:rFonts w:eastAsia="Arial Unicode MS"/>
                <w:bCs/>
                <w:lang w:eastAsia="zh-CN"/>
              </w:rPr>
              <w:t>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6D0510" w:rsidP="00AD263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AD2630">
              <w:rPr>
                <w:rFonts w:eastAsia="Arial Unicode MS"/>
                <w:bCs/>
                <w:lang w:eastAsia="zh-CN"/>
              </w:rPr>
              <w:t>4</w:t>
            </w:r>
            <w:r w:rsidR="0030751B">
              <w:rPr>
                <w:rFonts w:eastAsia="Arial Unicode MS"/>
                <w:bCs/>
                <w:lang w:eastAsia="zh-CN"/>
              </w:rPr>
              <w:t>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6D0510" w:rsidP="00AD263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AD2630">
              <w:rPr>
                <w:rFonts w:eastAsia="Arial Unicode MS"/>
                <w:bCs/>
                <w:lang w:eastAsia="zh-CN"/>
              </w:rPr>
              <w:t>4</w:t>
            </w:r>
            <w:r w:rsidR="0030751B">
              <w:rPr>
                <w:rFonts w:eastAsia="Arial Unicode MS"/>
                <w:bCs/>
                <w:lang w:eastAsia="zh-CN"/>
              </w:rPr>
              <w:t>1,3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 xml:space="preserve">Ведомственная целевая программа </w:t>
            </w:r>
            <w:r w:rsidRPr="00F3461D">
              <w:rPr>
                <w:bCs/>
                <w:kern w:val="1"/>
              </w:rPr>
              <w:lastRenderedPageBreak/>
              <w:t>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2022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>
              <w:rPr>
                <w:bCs/>
                <w:kern w:val="1"/>
              </w:rPr>
              <w:t>2</w:t>
            </w:r>
            <w:r w:rsidR="00CC732E">
              <w:rPr>
                <w:bCs/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 xml:space="preserve">»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 xml:space="preserve">Иные закупки товаров, работ и услуг для </w:t>
            </w:r>
            <w:r w:rsidRPr="007A3C8E"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6F20A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</w:t>
            </w:r>
            <w:r w:rsidR="006F20A4">
              <w:rPr>
                <w:rFonts w:eastAsia="Arial Unicode MS"/>
                <w:bCs/>
                <w:lang w:eastAsia="zh-CN"/>
              </w:rPr>
              <w:t>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6F20A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</w:t>
            </w:r>
            <w:r w:rsidR="006F20A4">
              <w:rPr>
                <w:rFonts w:eastAsia="Arial Unicode MS"/>
                <w:bCs/>
                <w:lang w:eastAsia="zh-CN"/>
              </w:rPr>
              <w:t>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6F20A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</w:t>
            </w:r>
            <w:r w:rsidR="006F20A4">
              <w:rPr>
                <w:rFonts w:eastAsia="Arial Unicode MS"/>
                <w:bCs/>
                <w:lang w:eastAsia="zh-CN"/>
              </w:rPr>
              <w:t>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6F20A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</w:t>
            </w:r>
            <w:r w:rsidR="006F20A4">
              <w:rPr>
                <w:rFonts w:eastAsia="Arial Unicode MS"/>
                <w:bCs/>
                <w:lang w:eastAsia="zh-CN"/>
              </w:rPr>
              <w:t>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104,0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104,0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42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F205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  <w:r w:rsidR="00570A96"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F205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F205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F205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F205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</w:t>
            </w:r>
            <w:r w:rsidR="00570A96"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AF205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34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570A96" w:rsidRPr="00F3461D" w:rsidTr="00CC732E">
        <w:trPr>
          <w:trHeight w:val="28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F2054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30978,6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2A48C2">
            <w:r w:rsidRPr="001B0430">
              <w:t xml:space="preserve">Ведомственная целевая программа «Поддержка и развитие объектов </w:t>
            </w:r>
            <w:r w:rsidRPr="001B0430">
              <w:lastRenderedPageBreak/>
              <w:t>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1B0430"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F2054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30878,6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F2054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457</w:t>
            </w:r>
            <w:r w:rsidR="006D0510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A48C2" w:rsidRPr="00F3461D" w:rsidTr="00565B75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Уличное освещение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565B75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565B75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565B75">
            <w:pPr>
              <w:jc w:val="center"/>
            </w:pPr>
            <w:r w:rsidRPr="00683094">
              <w:t>00000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Default="002A48C2" w:rsidP="002A48C2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E3183C" w:rsidTr="00CC732E">
        <w:trPr>
          <w:trHeight w:val="331"/>
        </w:trPr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AF2054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63,2</w:t>
            </w:r>
          </w:p>
        </w:tc>
      </w:tr>
      <w:tr w:rsidR="00570A96" w:rsidRPr="00E3183C" w:rsidTr="00CC732E">
        <w:trPr>
          <w:trHeight w:val="209"/>
        </w:trPr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AF2054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</w:t>
            </w:r>
            <w:r w:rsidR="002B28AB" w:rsidRPr="00E3183C">
              <w:rPr>
                <w:rFonts w:eastAsia="Arial Unicode MS"/>
                <w:lang w:eastAsia="zh-CN"/>
              </w:rPr>
              <w:t>,2</w:t>
            </w:r>
          </w:p>
        </w:tc>
      </w:tr>
      <w:tr w:rsidR="00570A96" w:rsidRPr="00E3183C" w:rsidTr="00CC732E">
        <w:trPr>
          <w:trHeight w:val="52"/>
        </w:trPr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E3183C" w:rsidRDefault="00AF2054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</w:t>
            </w:r>
            <w:r w:rsidR="002B28AB" w:rsidRPr="00E3183C">
              <w:rPr>
                <w:rFonts w:eastAsia="Arial Unicode MS"/>
                <w:lang w:eastAsia="zh-CN"/>
              </w:rPr>
              <w:t>,2</w:t>
            </w:r>
          </w:p>
        </w:tc>
      </w:tr>
      <w:tr w:rsidR="006D0510" w:rsidRPr="00E3183C" w:rsidTr="00CC732E">
        <w:trPr>
          <w:trHeight w:val="52"/>
        </w:trPr>
        <w:tc>
          <w:tcPr>
            <w:tcW w:w="567" w:type="dxa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0510" w:rsidRPr="00E3183C" w:rsidRDefault="002B28A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293,8</w:t>
            </w:r>
          </w:p>
        </w:tc>
      </w:tr>
      <w:tr w:rsidR="006D0510" w:rsidRPr="00E3183C" w:rsidTr="00CC732E">
        <w:trPr>
          <w:trHeight w:val="52"/>
        </w:trPr>
        <w:tc>
          <w:tcPr>
            <w:tcW w:w="567" w:type="dxa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Организация благоустройства мест массового отдыха населения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0510" w:rsidRPr="00E3183C" w:rsidRDefault="002B28A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293,8</w:t>
            </w:r>
          </w:p>
        </w:tc>
      </w:tr>
      <w:tr w:rsidR="006D0510" w:rsidRPr="00E3183C" w:rsidTr="00CC732E">
        <w:trPr>
          <w:trHeight w:val="52"/>
        </w:trPr>
        <w:tc>
          <w:tcPr>
            <w:tcW w:w="567" w:type="dxa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6D0510" w:rsidRPr="00E3183C" w:rsidRDefault="002B28A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293,8</w:t>
            </w:r>
          </w:p>
        </w:tc>
      </w:tr>
      <w:tr w:rsidR="00570A96" w:rsidRPr="00E3183C" w:rsidTr="00CC732E">
        <w:trPr>
          <w:trHeight w:val="52"/>
        </w:trPr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E3183C" w:rsidRDefault="00570A96" w:rsidP="00570A96">
            <w:pPr>
              <w:jc w:val="both"/>
              <w:rPr>
                <w:bCs/>
              </w:rPr>
            </w:pPr>
            <w:r w:rsidRPr="00E3183C">
              <w:rPr>
                <w:kern w:val="1"/>
              </w:rPr>
              <w:t xml:space="preserve">Ведомственная целевая программа </w:t>
            </w:r>
            <w:r w:rsidRPr="00E3183C"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AF2054" w:rsidP="00B2473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30421,6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kern w:val="1"/>
              </w:rPr>
            </w:pPr>
            <w:r w:rsidRPr="0030751B">
              <w:rPr>
                <w:kern w:val="1"/>
              </w:rPr>
              <w:t xml:space="preserve">Прочие мероприятия по формированию </w:t>
            </w:r>
            <w:r w:rsidRPr="0030751B"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30751B" w:rsidRDefault="006D0510" w:rsidP="00B2473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kern w:val="1"/>
              </w:rPr>
            </w:pPr>
            <w:r w:rsidRPr="0030751B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30751B" w:rsidRDefault="006D0510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bCs/>
              </w:rPr>
            </w:pPr>
            <w:r w:rsidRPr="0030751B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30751B" w:rsidRDefault="006D0510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72171A" w:rsidP="00E34D69">
            <w:pPr>
              <w:pStyle w:val="af7"/>
            </w:pPr>
            <w:r w:rsidRPr="0030751B">
              <w:t>Региональный</w:t>
            </w:r>
            <w:r w:rsidR="00E34D69" w:rsidRPr="0030751B">
              <w:t xml:space="preserve">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34D69" w:rsidRPr="0030751B" w:rsidRDefault="00AF2054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E34D69" w:rsidP="00E34D69">
            <w:pPr>
              <w:pStyle w:val="af7"/>
            </w:pPr>
            <w:r w:rsidRPr="0030751B"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S</w:t>
            </w:r>
            <w:r w:rsidRPr="0030751B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34D69" w:rsidRPr="0030751B" w:rsidRDefault="00AF2054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E34D69" w:rsidP="00E34D69">
            <w:pPr>
              <w:pStyle w:val="af7"/>
            </w:pPr>
            <w:r w:rsidRPr="0030751B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S</w:t>
            </w:r>
            <w:r w:rsidRPr="0030751B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E34D69" w:rsidRPr="0030751B" w:rsidRDefault="00AF2054" w:rsidP="006D051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1.6.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3A463F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2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350,0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119,1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Выплата дополнительного социального обеспечения, доплат к пенсиям пособий,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компенсаций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570A96" w:rsidRPr="00F3461D" w:rsidRDefault="006D05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70A96" w:rsidRPr="00F3461D">
              <w:rPr>
                <w:bCs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3E493D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</w:rPr>
              <w:t>Ведомственная</w:t>
            </w:r>
            <w:r w:rsidRPr="0018411D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 w:rsidR="003E493D">
              <w:rPr>
                <w:bCs/>
                <w:color w:val="000000" w:themeColor="text1"/>
              </w:rPr>
              <w:t>2</w:t>
            </w:r>
            <w:r w:rsidRPr="0018411D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570A96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 w:rsidR="00FE4AC9" w:rsidRDefault="00FE4AC9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5</w:t>
      </w: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0B1507" w:rsidRDefault="000B1507" w:rsidP="000B1507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0B1507" w:rsidRPr="002565CF" w:rsidRDefault="000B1507" w:rsidP="000B150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Default="00E34D69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7D22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B24733">
        <w:rPr>
          <w:sz w:val="28"/>
          <w:szCs w:val="28"/>
        </w:rPr>
        <w:t>1</w:t>
      </w:r>
      <w:r w:rsidR="00CF7D22">
        <w:rPr>
          <w:sz w:val="28"/>
          <w:szCs w:val="28"/>
        </w:rPr>
        <w:t>2</w:t>
      </w:r>
      <w:r>
        <w:rPr>
          <w:sz w:val="28"/>
          <w:szCs w:val="28"/>
        </w:rPr>
        <w:t xml:space="preserve">.2022 № </w:t>
      </w:r>
      <w:r w:rsidR="006D0510">
        <w:rPr>
          <w:sz w:val="28"/>
          <w:szCs w:val="28"/>
        </w:rPr>
        <w:t>4</w:t>
      </w:r>
      <w:r w:rsidR="00CF7D22">
        <w:rPr>
          <w:sz w:val="28"/>
          <w:szCs w:val="28"/>
        </w:rPr>
        <w:t>2</w:t>
      </w:r>
      <w:r w:rsidR="006D0510">
        <w:rPr>
          <w:sz w:val="28"/>
          <w:szCs w:val="28"/>
        </w:rPr>
        <w:t>/12</w:t>
      </w:r>
      <w:r w:rsidR="00CF7D22">
        <w:rPr>
          <w:sz w:val="28"/>
          <w:szCs w:val="28"/>
        </w:rPr>
        <w:t>5</w:t>
      </w:r>
    </w:p>
    <w:p w:rsidR="00E34D69" w:rsidRDefault="00E34D69" w:rsidP="00570A96">
      <w:pPr>
        <w:jc w:val="right"/>
        <w:rPr>
          <w:sz w:val="28"/>
          <w:szCs w:val="28"/>
        </w:rPr>
      </w:pP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570A96" w:rsidRPr="002565CF" w:rsidRDefault="00570A96" w:rsidP="00570A9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Pr="002565CF" w:rsidRDefault="00570A96" w:rsidP="00570A96">
      <w:pPr>
        <w:jc w:val="right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22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</w:p>
    <w:p w:rsidR="00570A96" w:rsidRPr="004345EE" w:rsidRDefault="00570A96" w:rsidP="00570A96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570A96" w:rsidRPr="004345EE" w:rsidTr="00570A96">
        <w:trPr>
          <w:trHeight w:val="2209"/>
        </w:trPr>
        <w:tc>
          <w:tcPr>
            <w:tcW w:w="2977" w:type="dxa"/>
            <w:vAlign w:val="center"/>
          </w:tcPr>
          <w:p w:rsidR="00570A96" w:rsidRPr="00F451DD" w:rsidRDefault="00570A96" w:rsidP="00570A96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82154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D50000">
              <w:rPr>
                <w:spacing w:val="-6"/>
              </w:rPr>
              <w:t xml:space="preserve"> </w:t>
            </w:r>
            <w:r w:rsidR="00821543">
              <w:rPr>
                <w:spacing w:val="-6"/>
              </w:rPr>
              <w:t>40449,3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821543">
            <w:pPr>
              <w:jc w:val="center"/>
            </w:pPr>
            <w:r w:rsidRPr="00AB7D19">
              <w:t>-</w:t>
            </w:r>
            <w:r w:rsidR="00D50000">
              <w:t xml:space="preserve"> </w:t>
            </w:r>
            <w:r w:rsidR="00821543">
              <w:t>40449,3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2A48C2" w:rsidP="00821543">
            <w:pPr>
              <w:jc w:val="center"/>
            </w:pPr>
            <w:r>
              <w:t>-</w:t>
            </w:r>
            <w:r w:rsidR="00D50000">
              <w:t xml:space="preserve"> </w:t>
            </w:r>
            <w:r w:rsidR="00821543">
              <w:t>40449,3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821543" w:rsidP="00570A96">
            <w:pPr>
              <w:jc w:val="center"/>
            </w:pPr>
            <w:r>
              <w:rPr>
                <w:spacing w:val="-6"/>
              </w:rPr>
              <w:t>43096,9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821543" w:rsidP="00570A96">
            <w:pPr>
              <w:jc w:val="center"/>
            </w:pPr>
            <w:r>
              <w:rPr>
                <w:spacing w:val="-6"/>
              </w:rPr>
              <w:t>43096,9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821543" w:rsidP="00570A96">
            <w:pPr>
              <w:jc w:val="center"/>
            </w:pPr>
            <w:r>
              <w:rPr>
                <w:spacing w:val="-6"/>
              </w:rPr>
              <w:t>43096,9</w:t>
            </w:r>
          </w:p>
        </w:tc>
      </w:tr>
    </w:tbl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6</w:t>
      </w: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733E4A" w:rsidRDefault="00733E4A" w:rsidP="00733E4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733E4A" w:rsidRPr="002565CF" w:rsidRDefault="00733E4A" w:rsidP="00733E4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733E4A" w:rsidRPr="00302A87" w:rsidRDefault="00E34D69" w:rsidP="00733E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1543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B24733">
        <w:rPr>
          <w:sz w:val="28"/>
          <w:szCs w:val="28"/>
        </w:rPr>
        <w:t>1</w:t>
      </w:r>
      <w:r w:rsidR="00821543">
        <w:rPr>
          <w:sz w:val="28"/>
          <w:szCs w:val="28"/>
        </w:rPr>
        <w:t>2</w:t>
      </w:r>
      <w:r>
        <w:rPr>
          <w:sz w:val="28"/>
          <w:szCs w:val="28"/>
        </w:rPr>
        <w:t xml:space="preserve">.2022 № </w:t>
      </w:r>
      <w:r w:rsidR="006D0510">
        <w:rPr>
          <w:sz w:val="28"/>
          <w:szCs w:val="28"/>
        </w:rPr>
        <w:t>4</w:t>
      </w:r>
      <w:r w:rsidR="00821543">
        <w:rPr>
          <w:sz w:val="28"/>
          <w:szCs w:val="28"/>
        </w:rPr>
        <w:t>2</w:t>
      </w:r>
      <w:r w:rsidR="006D0510">
        <w:rPr>
          <w:sz w:val="28"/>
          <w:szCs w:val="28"/>
        </w:rPr>
        <w:t>/12</w:t>
      </w:r>
      <w:r w:rsidR="00821543">
        <w:rPr>
          <w:sz w:val="28"/>
          <w:szCs w:val="28"/>
        </w:rPr>
        <w:t>5</w:t>
      </w: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Pr="00043083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570A96" w:rsidRPr="00043083" w:rsidRDefault="00EA488E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570A96" w:rsidRPr="00043083" w:rsidRDefault="00570A96" w:rsidP="00570A96">
      <w:pPr>
        <w:jc w:val="center"/>
        <w:rPr>
          <w:b/>
          <w:sz w:val="28"/>
          <w:szCs w:val="20"/>
        </w:rPr>
      </w:pP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2022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6D0510" w:rsidP="0082154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="00821543">
              <w:rPr>
                <w:bCs/>
                <w:lang w:eastAsia="ru-RU"/>
              </w:rPr>
              <w:t>4</w:t>
            </w:r>
            <w:r w:rsidR="0030751B">
              <w:rPr>
                <w:bCs/>
                <w:lang w:eastAsia="ru-RU"/>
              </w:rPr>
              <w:t>1,3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570A96" w:rsidRPr="006C4199" w:rsidTr="00733E4A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2A48C2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570A96" w:rsidRPr="006C4199" w:rsidTr="00805367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</w:t>
            </w:r>
            <w:r>
              <w:rPr>
                <w:bCs/>
                <w:kern w:val="1"/>
              </w:rPr>
              <w:t>2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2A48C2" w:rsidP="0080536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  <w:r w:rsidR="00805367">
              <w:rPr>
                <w:bCs/>
                <w:lang w:eastAsia="ru-RU"/>
              </w:rPr>
              <w:t>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82154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</w:t>
            </w:r>
            <w:r w:rsidR="00821543">
              <w:rPr>
                <w:bCs/>
                <w:lang w:eastAsia="ru-RU"/>
              </w:rPr>
              <w:t>0</w:t>
            </w:r>
          </w:p>
        </w:tc>
      </w:tr>
      <w:tr w:rsidR="00570A96" w:rsidRPr="006C4199" w:rsidTr="002A48C2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C2" w:rsidRPr="006C4199" w:rsidRDefault="00570A96" w:rsidP="002A48C2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570A96" w:rsidRPr="006C4199" w:rsidTr="00733E4A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821543" w:rsidP="00D5000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30112,2</w:t>
            </w:r>
          </w:p>
        </w:tc>
      </w:tr>
      <w:tr w:rsidR="00570A96" w:rsidRPr="006C4199" w:rsidTr="00733E4A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</w:t>
            </w:r>
            <w:r>
              <w:rPr>
                <w:kern w:val="1"/>
              </w:rPr>
              <w:t>2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570A96" w:rsidRPr="006C4199" w:rsidTr="00733E4A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B77433" w:rsidRDefault="00570A96" w:rsidP="00570A96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 w:rsidRPr="00B77433">
              <w:rPr>
                <w:color w:val="000000" w:themeColor="text1"/>
              </w:rPr>
              <w:t>Ведомственная</w:t>
            </w:r>
            <w:r w:rsidRPr="00B77433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>
              <w:rPr>
                <w:bCs/>
                <w:color w:val="000000" w:themeColor="text1"/>
              </w:rPr>
              <w:t>2</w:t>
            </w:r>
            <w:r w:rsidRPr="00B77433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A37D4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="00570A96" w:rsidRPr="006C4199">
              <w:rPr>
                <w:bCs/>
                <w:lang w:eastAsia="ru-RU"/>
              </w:rPr>
              <w:t>,0</w:t>
            </w:r>
          </w:p>
        </w:tc>
      </w:tr>
      <w:tr w:rsidR="00733E4A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733E4A"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 w:rsidR="002A48C2">
              <w:rPr>
                <w:color w:val="000000" w:themeColor="text1"/>
              </w:rPr>
              <w:t>2</w:t>
            </w:r>
            <w:r w:rsidRPr="00733E4A">
              <w:rPr>
                <w:color w:val="000000" w:themeColor="text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733E4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33E4A" w:rsidRPr="006C4199" w:rsidTr="00733E4A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7E338B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570A96" w:rsidRPr="005452D4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70A96" w:rsidP="00570A96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902A0C" w:rsidP="00B2473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31369,7</w:t>
            </w:r>
            <w:bookmarkStart w:id="3" w:name="_GoBack"/>
            <w:bookmarkEnd w:id="3"/>
          </w:p>
        </w:tc>
      </w:tr>
    </w:tbl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E42E7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43B85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00AE"/>
    <w:rsid w:val="001F2F88"/>
    <w:rsid w:val="001F3217"/>
    <w:rsid w:val="001F4856"/>
    <w:rsid w:val="001F718C"/>
    <w:rsid w:val="002017D0"/>
    <w:rsid w:val="00203B7F"/>
    <w:rsid w:val="00216025"/>
    <w:rsid w:val="00222494"/>
    <w:rsid w:val="0022254C"/>
    <w:rsid w:val="00223B3D"/>
    <w:rsid w:val="00231304"/>
    <w:rsid w:val="002416E1"/>
    <w:rsid w:val="00242737"/>
    <w:rsid w:val="00247E65"/>
    <w:rsid w:val="002549D1"/>
    <w:rsid w:val="002565CF"/>
    <w:rsid w:val="0025698C"/>
    <w:rsid w:val="00274931"/>
    <w:rsid w:val="00275B22"/>
    <w:rsid w:val="00276AE7"/>
    <w:rsid w:val="002A48C2"/>
    <w:rsid w:val="002A4BA7"/>
    <w:rsid w:val="002B28AB"/>
    <w:rsid w:val="002C2E29"/>
    <w:rsid w:val="002D257A"/>
    <w:rsid w:val="002E0D74"/>
    <w:rsid w:val="002E33DA"/>
    <w:rsid w:val="002F4F3D"/>
    <w:rsid w:val="002F6D79"/>
    <w:rsid w:val="002F707D"/>
    <w:rsid w:val="002F7B8D"/>
    <w:rsid w:val="00302A87"/>
    <w:rsid w:val="0030751B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93090"/>
    <w:rsid w:val="003A463F"/>
    <w:rsid w:val="003A7BBD"/>
    <w:rsid w:val="003B5CA7"/>
    <w:rsid w:val="003C724C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4F3A59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5B75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52F"/>
    <w:rsid w:val="00685756"/>
    <w:rsid w:val="006A4C9F"/>
    <w:rsid w:val="006A5569"/>
    <w:rsid w:val="006B0398"/>
    <w:rsid w:val="006C2AC1"/>
    <w:rsid w:val="006C3865"/>
    <w:rsid w:val="006C4199"/>
    <w:rsid w:val="006D0510"/>
    <w:rsid w:val="006E046C"/>
    <w:rsid w:val="006E08C4"/>
    <w:rsid w:val="006E6D02"/>
    <w:rsid w:val="006F20A4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21543"/>
    <w:rsid w:val="00833A22"/>
    <w:rsid w:val="0084294B"/>
    <w:rsid w:val="00846210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2A0C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2233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D2630"/>
    <w:rsid w:val="00AE0FBC"/>
    <w:rsid w:val="00AF2054"/>
    <w:rsid w:val="00AF722E"/>
    <w:rsid w:val="00B04157"/>
    <w:rsid w:val="00B0458D"/>
    <w:rsid w:val="00B116B6"/>
    <w:rsid w:val="00B12B12"/>
    <w:rsid w:val="00B14C73"/>
    <w:rsid w:val="00B17445"/>
    <w:rsid w:val="00B21AB3"/>
    <w:rsid w:val="00B24733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CF7D22"/>
    <w:rsid w:val="00D13606"/>
    <w:rsid w:val="00D23F90"/>
    <w:rsid w:val="00D301D0"/>
    <w:rsid w:val="00D44456"/>
    <w:rsid w:val="00D50000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252DF"/>
    <w:rsid w:val="00E301B7"/>
    <w:rsid w:val="00E3183C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333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E23C0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4F0F-38B5-4E16-B4AA-23DA6026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8195</TotalTime>
  <Pages>1</Pages>
  <Words>6471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207</cp:revision>
  <cp:lastPrinted>2021-12-22T11:40:00Z</cp:lastPrinted>
  <dcterms:created xsi:type="dcterms:W3CDTF">2014-11-13T09:49:00Z</dcterms:created>
  <dcterms:modified xsi:type="dcterms:W3CDTF">2022-12-19T10:35:00Z</dcterms:modified>
</cp:coreProperties>
</file>