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rFonts w:hint="default"/>
          <w:b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ПАВЛОВСКИЙ РАЙОН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29.12.2022</w:t>
      </w:r>
      <w:r>
        <w:rPr>
          <w:sz w:val="28"/>
          <w:szCs w:val="28"/>
        </w:rPr>
        <w:t xml:space="preserve"> г.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70-р</w:t>
      </w:r>
      <w:bookmarkStart w:id="2" w:name="_GoBack"/>
      <w:bookmarkEnd w:id="2"/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29 декабря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780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</w:t>
      </w:r>
      <w:r>
        <w:rPr>
          <w:rFonts w:eastAsiaTheme="minorHAnsi"/>
          <w:sz w:val="28"/>
          <w:szCs w:val="28"/>
          <w:highlight w:val="none"/>
          <w:lang w:val="ru-RU" w:eastAsia="en-US"/>
        </w:rPr>
        <w:t>прекращении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права  оперативного управления  на движимое имущество  управлению культуры  администрации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</w:t>
      </w:r>
      <w:r>
        <w:rPr>
          <w:rFonts w:eastAsiaTheme="minorHAnsi"/>
          <w:sz w:val="28"/>
          <w:szCs w:val="28"/>
          <w:lang w:val="ru-RU" w:eastAsia="en-US"/>
        </w:rPr>
        <w:t>Светильник</w:t>
      </w:r>
      <w:r>
        <w:rPr>
          <w:rFonts w:hint="default" w:eastAsiaTheme="minorHAnsi"/>
          <w:sz w:val="28"/>
          <w:szCs w:val="28"/>
          <w:lang w:val="ru-RU" w:eastAsia="en-US"/>
        </w:rPr>
        <w:t xml:space="preserve">  облучатель  бактерицидный</w:t>
      </w:r>
      <w:r>
        <w:rPr>
          <w:sz w:val="28"/>
          <w:szCs w:val="28"/>
          <w:highlight w:val="none"/>
        </w:rPr>
        <w:t xml:space="preserve"> в количестве </w:t>
      </w:r>
      <w:r>
        <w:rPr>
          <w:rFonts w:hint="default"/>
          <w:sz w:val="28"/>
          <w:szCs w:val="28"/>
          <w:highlight w:val="none"/>
          <w:lang w:val="ru-RU"/>
        </w:rPr>
        <w:t>7</w:t>
      </w:r>
      <w:r>
        <w:rPr>
          <w:sz w:val="28"/>
          <w:szCs w:val="28"/>
          <w:highlight w:val="none"/>
        </w:rPr>
        <w:t xml:space="preserve"> штук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31500,00 рублей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одиннадцать</w:t>
      </w:r>
      <w:r>
        <w:rPr>
          <w:rFonts w:hint="default"/>
          <w:sz w:val="28"/>
          <w:szCs w:val="28"/>
          <w:lang w:val="ru-RU"/>
        </w:rPr>
        <w:t xml:space="preserve">  тысяч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00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</w:t>
      </w:r>
      <w:r>
        <w:rPr>
          <w:sz w:val="28"/>
          <w:szCs w:val="28"/>
          <w:lang w:val="ru-RU"/>
        </w:rPr>
        <w:t>МБУ</w:t>
      </w:r>
      <w:r>
        <w:rPr>
          <w:rFonts w:hint="default"/>
          <w:sz w:val="28"/>
          <w:szCs w:val="28"/>
          <w:lang w:val="ru-RU"/>
        </w:rPr>
        <w:t xml:space="preserve"> «ДК Новопетровского сельского поселения</w:t>
      </w:r>
      <w:r>
        <w:rPr>
          <w:sz w:val="28"/>
          <w:szCs w:val="28"/>
        </w:rPr>
        <w:t xml:space="preserve">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29.12.2022г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70-р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Светильник</w:t>
            </w: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 xml:space="preserve">  облучатель  бактерицидный ОБН 01 1*30(ОБН-30-012 ФОТОН)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31500,00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31500,00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1AE06BC7"/>
    <w:rsid w:val="34FB7970"/>
    <w:rsid w:val="41E35F34"/>
    <w:rsid w:val="435C710B"/>
    <w:rsid w:val="497D764E"/>
    <w:rsid w:val="67EF1E24"/>
    <w:rsid w:val="715F5B17"/>
    <w:rsid w:val="7E5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7</TotalTime>
  <ScaleCrop>false</ScaleCrop>
  <LinksUpToDate>false</LinksUpToDate>
  <CharactersWithSpaces>2450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2023-01-11T06:07:00Z</cp:lastPrinted>
  <dcterms:modified xsi:type="dcterms:W3CDTF">2023-01-11T06:18:30Z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1253F70A1A7142769FC877845A3A24A3</vt:lpwstr>
  </property>
</Properties>
</file>