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9" w:rsidRPr="00066EFA" w:rsidRDefault="00B47119" w:rsidP="00487BB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066EF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Бизнес идеи</w:t>
      </w:r>
      <w:r w:rsidR="00066EF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в</w:t>
      </w:r>
      <w:r w:rsidRPr="00066EF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2021</w:t>
      </w:r>
      <w:r w:rsidR="00066EF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 xml:space="preserve"> году </w:t>
      </w:r>
      <w:r w:rsidRPr="00066EFA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– с минимальными вложениями для малого бизнеса</w:t>
      </w:r>
    </w:p>
    <w:p w:rsidR="00487BB0" w:rsidRDefault="00487BB0" w:rsidP="0048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многие граждане РФ не торопятся открывать собственное дело и продолжают работать на дядю. Одних останавливает высокий стартовый капитал, других – страх «прогореть», третьих – отсутствие опыта. В этой статье собраны бизнес идеи 2021, реализовать которые под силу даже начинающему предпринимателю. Некоторые варианты даже не требуют вложений.</w:t>
      </w:r>
    </w:p>
    <w:p w:rsidR="00B47119" w:rsidRPr="00B47119" w:rsidRDefault="00B47119" w:rsidP="0048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поменять однообразные будни наёмного сотрудника на самостоятельную жизнь с высоким уровнем дохода, тогда задумайтесь над реализацией </w:t>
      </w:r>
      <w:proofErr w:type="gramStart"/>
      <w:r w:rsidRPr="00B4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B4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идей бизнеса.</w:t>
      </w:r>
    </w:p>
    <w:p w:rsidR="00B47119" w:rsidRPr="00B47119" w:rsidRDefault="00B47119" w:rsidP="00487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перечислены идеи 2021 с минимальными вложениями – не более 100 000 руб. Согласитесь, что такую сумму реально собрать за быстрый срок (1-3 года) даже человеку со скромной зарплатой.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1.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Интернет-магазин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товаров в Интернете – самый прибыльный бизнес с минимальными вложениями. Для запуска проекта хватит 50-60 тыс. руб., а чистый ежемесячный доход составит </w:t>
      </w:r>
      <w:r w:rsidRPr="00487BB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60 тыс. руб. и выше</w:t>
      </w: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выгодно продавать в 2021 году знает</w:t>
      </w:r>
      <w:proofErr w:type="gram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Окунев, который уже 7 лет ведёт бизнес полностью онлайн. В своём бесплатном </w:t>
      </w:r>
      <w:hyperlink r:id="rId5" w:tgtFrame="_blank" w:history="1">
        <w:r w:rsidRPr="00487BB0">
          <w:rPr>
            <w:rFonts w:ascii="Arial Black" w:eastAsia="Times New Roman" w:hAnsi="Arial Black" w:cs="Times New Roman"/>
            <w:color w:val="0000FF"/>
            <w:sz w:val="24"/>
            <w:szCs w:val="24"/>
            <w:u w:val="single"/>
            <w:lang w:eastAsia="ru-RU"/>
          </w:rPr>
          <w:t>мастер-классе по продаже трендовых товаров</w:t>
        </w:r>
      </w:hyperlink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рассказывает о 15 наиболее продаваемых товарах, а также где их можно выгодно купить и как дорого продать. Регистрируйтесь по ссылке👆.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собственным наблюдениях и анализе интернет-магазинов могу сказать, что спросом пользуются: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необычные сладости: фигурный шоколад, печенье с логотипами, карамель ручной работы;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подарочные боксы;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кактусы и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сукуленты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и сухофрукты;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специи;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из Азии (например, матчу,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пуэр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рюкзаки и сумки;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посуда;</w:t>
      </w:r>
    </w:p>
    <w:p w:rsidR="00B47119" w:rsidRPr="00487BB0" w:rsidRDefault="00B47119" w:rsidP="00487BB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питание.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 чая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для перепродажи выгодно покупать в Китае у оптовых поставщиков. Для этого можно использовать сайты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AliExpress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Alibaba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Taobao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ВАЖНО.</w:t>
      </w: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бизнеса с минимальными вложениями – </w:t>
      </w:r>
      <w:proofErr w:type="spellStart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дропшиппинг</w:t>
      </w:r>
      <w:proofErr w:type="spellEnd"/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такой схеме вы не закупаете товар у поставщика, а работаете по предоплате и несёте ответственность за доставку.</w:t>
      </w:r>
    </w:p>
    <w:p w:rsidR="00B47119" w:rsidRPr="00487BB0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здесь можете прочитать о более простых способах </w:t>
      </w:r>
      <w:hyperlink r:id="rId6" w:history="1">
        <w:r w:rsidRPr="00487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заработка в Интернете в 2020 году без вложений</w:t>
        </w:r>
      </w:hyperlink>
      <w:r w:rsidRPr="0048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2.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 на игрушках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РФ и других странах СНГ наметилась тенденция заводить детей в более зрелом возрасте – после 25 лет. Большинство городских семей к рождению первенца уже имеют средний или высокий уровень дохода. Как следствие, родители стали более избирательными в выборе игрушек. Вместо китайских пластмассовых вещей сомнительного качества они готовы покупать следующие товары:</w:t>
      </w:r>
    </w:p>
    <w:p w:rsidR="00B47119" w:rsidRPr="00B47119" w:rsidRDefault="00B47119" w:rsidP="00487BB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из экологически чистых материалов: дерева, натуральных тканей, пряжи;</w:t>
      </w:r>
    </w:p>
    <w:p w:rsidR="00B47119" w:rsidRPr="00B47119" w:rsidRDefault="00B47119" w:rsidP="00487BB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игрушки, в том числе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бизикубы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игрушки ручной работы, воспроизводящие детские рисунки;</w:t>
      </w:r>
    </w:p>
    <w:p w:rsidR="00B47119" w:rsidRPr="00B47119" w:rsidRDefault="00B47119" w:rsidP="00487BB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костюмы на праздники.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бизнес идеи нужен минимальный капитал в размере 15-20 тыс. руб. Деньги понадобятся на закупку материалов, фурнитуры, оборудования, рекламу. Чистая прибыль составит </w:t>
      </w:r>
      <w:r w:rsidRPr="00B4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тыс. руб. в месяц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6000" cy="3067050"/>
            <wp:effectExtent l="0" t="0" r="0" b="0"/>
            <wp:docPr id="4" name="Рисунок 3" descr="https://whiteprofit.ru/wp-content/uploads/2019/05/primer_internet-895x450.png">
              <a:hlinkClick xmlns:a="http://schemas.openxmlformats.org/drawingml/2006/main" r:id="rId7" tooltip="&quot;Бизнес идеи 2020 – 40 вариантов с минимальными вложениями для малого бизнеса + новые идеи, которых ещё нет в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hiteprofit.ru/wp-content/uploads/2019/05/primer_internet-895x450.png">
                      <a:hlinkClick r:id="rId7" tooltip="&quot;Бизнес идеи 2020 – 40 вариантов с минимальными вложениями для малого бизнеса + новые идеи, которых ещё нет в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трендовыми темами для блогов будут следующие: ЗОЖ, бизнес,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криптовалюты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интернет-маркетинг, отношения, образование, переезд на ПМЖ в другую страну.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3.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 с участием животных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представляете жизни без четвероногих друзей? Тогда лучшие бизнес идеи 2020 года для вас следующие:</w:t>
      </w:r>
    </w:p>
    <w:p w:rsidR="00B47119" w:rsidRPr="00B47119" w:rsidRDefault="00B47119" w:rsidP="0048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выгул, кормление собак;</w:t>
      </w:r>
    </w:p>
    <w:p w:rsidR="00B47119" w:rsidRPr="00B47119" w:rsidRDefault="00B47119" w:rsidP="0048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дрессировщика;</w:t>
      </w:r>
    </w:p>
    <w:p w:rsidR="00B47119" w:rsidRPr="00B47119" w:rsidRDefault="00B47119" w:rsidP="0048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грумминг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(аналог салоны красоты: стрижка, уход за шерстью, влажные процедуры и так далее);</w:t>
      </w:r>
    </w:p>
    <w:p w:rsidR="00B47119" w:rsidRPr="00B47119" w:rsidRDefault="00B47119" w:rsidP="0048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одежды для питомцев;</w:t>
      </w:r>
    </w:p>
    <w:p w:rsidR="00B47119" w:rsidRPr="00B47119" w:rsidRDefault="00B47119" w:rsidP="0048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домиков и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когтеточек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кошек;</w:t>
      </w:r>
    </w:p>
    <w:p w:rsidR="00B47119" w:rsidRPr="00B47119" w:rsidRDefault="00B47119" w:rsidP="0048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породистых котят, щенков, экзотических аквариумных рыбок.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для кошки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два варианта можно попробовать с нуля без вложений и получать доход от 10-15 тыс. руб. в месяц. Остальные идеи требуют минимального стартового капитала в размере 20-30 тыс. руб., но и приносят более высокую прибыль.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 на животных актуален для крупных городов. Потенциальные клиенты – люди с уровнем дохода выше среднего.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Идея № 4.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Детский бизнес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для родителей – всегда актуальный вид бизнеса. Предпринимателю, который сам работает с детьми, желательно иметь медицинское или педагогическое образование. Без вложений можно реализовать следующие идеи:</w:t>
      </w:r>
    </w:p>
    <w:p w:rsidR="00B47119" w:rsidRPr="00B47119" w:rsidRDefault="00B47119" w:rsidP="00487BB0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по грудному вскармливанию;</w:t>
      </w:r>
    </w:p>
    <w:p w:rsidR="00B47119" w:rsidRPr="00B47119" w:rsidRDefault="00B47119" w:rsidP="00487BB0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педиатр;</w:t>
      </w:r>
    </w:p>
    <w:p w:rsidR="00B47119" w:rsidRPr="00B47119" w:rsidRDefault="00B47119" w:rsidP="00487BB0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логопед;</w:t>
      </w:r>
    </w:p>
    <w:p w:rsidR="00B47119" w:rsidRDefault="00B47119" w:rsidP="00487BB0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няня.</w:t>
      </w:r>
    </w:p>
    <w:p w:rsidR="00B47119" w:rsidRPr="00B47119" w:rsidRDefault="00B47119" w:rsidP="00487BB0">
      <w:pPr>
        <w:tabs>
          <w:tab w:val="left" w:pos="12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1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6000" cy="3714750"/>
            <wp:effectExtent l="0" t="0" r="0" b="0"/>
            <wp:docPr id="5" name="Рисунок 5" descr="детский мини-сад">
              <a:hlinkClick xmlns:a="http://schemas.openxmlformats.org/drawingml/2006/main" r:id="rId9" tooltip="&quot;Бизнес идеи 2020 – 40 вариантов с минимальными вложениями для малого бизнеса + новые идеи, которых ещё нет в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й мини-сад">
                      <a:hlinkClick r:id="rId9" tooltip="&quot;Бизнес идеи 2020 – 40 вариантов с минимальными вложениями для малого бизнеса + новые идеи, которых ещё нет в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детского мини-сада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у вас есть в запасе 50-100 тыс. руб., попробуйте организовать детский мини-сад на дому (постоянный или выходного дня). В условиях просторной 3-комнатной квартиры можно присматривать за группой из 5-6 человек. Тариф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до 10 тыс. руб. в месяц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ребёнка.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5.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 на обучении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ТОП бизнес идей 2020 с минимальными вложениями входит и репетиторство. Минимальная ставка для начинающих частных педагогов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300 руб. в час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опытные репетиторы получают за то же время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800-1500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обучая в сутки по 5-7 учеников.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ВАЖНО.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удобства и экономии времени занятия можно проводить по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Есть и другие актуальные образовательные бизнес идеи:</w:t>
      </w:r>
    </w:p>
    <w:p w:rsidR="00B47119" w:rsidRPr="00B47119" w:rsidRDefault="00B47119" w:rsidP="00487BB0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онлайн-школа: иностранного языка, компьютерной грамотности, рукоделия, игры на музыкальных инструментах и так далее;</w:t>
      </w:r>
    </w:p>
    <w:p w:rsidR="00B47119" w:rsidRPr="00B47119" w:rsidRDefault="00B47119" w:rsidP="00487BB0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творчества на дому: для детей или взрослых;</w:t>
      </w:r>
    </w:p>
    <w:p w:rsidR="00B47119" w:rsidRPr="00B47119" w:rsidRDefault="00B47119" w:rsidP="00487BB0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обучающих видеороликов (курсов, тренингов,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высоким спросом пользуется профессиональное обучение в Интернете. Люди всё чаще надеются получить новую </w:t>
      </w:r>
      <w:hyperlink r:id="rId11" w:history="1">
        <w:r w:rsidRPr="00B471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удалённую работу</w:t>
        </w:r>
      </w:hyperlink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3-4 месячных курсов.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6.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 на ЗОЖ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Распространение в Интернете информации о здоровье и похудении привело к моде на ЗОЖ.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будут актуальны следующие идеи:</w:t>
      </w:r>
    </w:p>
    <w:p w:rsidR="00B47119" w:rsidRPr="00B47119" w:rsidRDefault="00B47119" w:rsidP="00487BB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здорового питания;</w:t>
      </w:r>
    </w:p>
    <w:p w:rsidR="00B47119" w:rsidRPr="00B47119" w:rsidRDefault="00B47119" w:rsidP="00487BB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 продуктов для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веганов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веганской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сыроедческой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еды на дом;</w:t>
      </w:r>
    </w:p>
    <w:p w:rsidR="00B47119" w:rsidRPr="00B47119" w:rsidRDefault="00B47119" w:rsidP="00487BB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коробочного питания типа «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GroowFood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расчётом баланса БЖУ и калорий;</w:t>
      </w:r>
    </w:p>
    <w:p w:rsidR="00B47119" w:rsidRPr="00B47119" w:rsidRDefault="00B47119" w:rsidP="00487BB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органических овощей, фруктов, зелени на продажу;</w:t>
      </w:r>
    </w:p>
    <w:p w:rsidR="00B47119" w:rsidRPr="00B47119" w:rsidRDefault="00B47119" w:rsidP="00487BB0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БАДов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</w:t>
      </w:r>
      <w:proofErr w:type="gram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похудения (пластырей,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массажёров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варианты бизнеса без вложений. Например, вы можете пройти платные курсы и стать диетологом-консультантом. 1 час работы такого специалиста оценивается в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500-1000 руб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19" w:rsidRDefault="00B47119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7.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Мастер (муж) на час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идеи с минимальными вложениями для мужчины с «золотыми» руками не найти. Обычно мастер выполняет следующие виды работ: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и перетяжка мебели;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окон;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и ремонт бытовой техники;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сантехники;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дверей;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и ремонт розеток, демонтаж электропроводки;</w:t>
      </w:r>
    </w:p>
    <w:p w:rsidR="00B47119" w:rsidRPr="00B47119" w:rsidRDefault="00B47119" w:rsidP="00487BB0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навеска предметов: гардины, карниза, полок, люстр.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тариф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500 руб. в час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поиска клиентов можно создать сайт-визитку или использовать газеты, социальные сети, бесплатные доски объявлений типа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Avito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EFA" w:rsidRDefault="00066EFA" w:rsidP="00487BB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8.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 на спорте и фитнесе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удалось добиться подтянутого тела и появления «кубиков» пресса на животе, поделитесь опытом с другими людьми. Сейчас в тренде следующие ниши для бизнеса:</w:t>
      </w:r>
    </w:p>
    <w:p w:rsidR="00B47119" w:rsidRPr="00B47119" w:rsidRDefault="00B47119" w:rsidP="00487BB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proofErr w:type="gram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proofErr w:type="gram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фитнес-тренера;</w:t>
      </w:r>
    </w:p>
    <w:p w:rsidR="00B47119" w:rsidRPr="00B47119" w:rsidRDefault="00B47119" w:rsidP="00487BB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бодифлекс-тренинги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для снижения веса/набора мышечной массы.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проводить занятия и консультировать клиентов по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продавать записи обучающих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видероликов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сетях. Как это делается, читайте в статье о </w:t>
      </w:r>
      <w:hyperlink r:id="rId12" w:history="1">
        <w:r w:rsidRPr="00B471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заработке в соц. сетях</w:t>
        </w:r>
      </w:hyperlink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уже есть спортивный инвентарь, вложение потребуется только в рекламу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от 15 тыс. руб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BB0" w:rsidRDefault="00487BB0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B47119" w:rsidRPr="00B47119" w:rsidRDefault="00B47119" w:rsidP="00487BB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Идея № 9.</w:t>
      </w:r>
      <w:r w:rsidRPr="00B471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Бьюти-индустрия</w:t>
      </w:r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прибыльные ниши бизнеса для женщин связаны с красотой. С инвестициями в размере 15-20 тыс. руб. на дому можно организовать мини-салон и предоставлять следующие услуги: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маникюр, педикюр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500-800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наращивание ногтей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1000-1200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кератиновое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выпрямление волос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1500-2000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стрижка, укладка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от 1000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вечерние и свадебные причёски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от 3000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антицеллюлитный массаж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700-1200 руб.</w:t>
      </w: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119" w:rsidRPr="00B47119" w:rsidRDefault="00B47119" w:rsidP="00487BB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депиляция и </w:t>
      </w:r>
      <w:proofErr w:type="spellStart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шугаринг</w:t>
      </w:r>
      <w:proofErr w:type="spellEnd"/>
      <w:r w:rsidRPr="00B4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4711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от 300 руб.</w:t>
      </w:r>
      <w:bookmarkStart w:id="0" w:name="_GoBack"/>
      <w:bookmarkEnd w:id="0"/>
    </w:p>
    <w:p w:rsidR="00B47119" w:rsidRPr="00B47119" w:rsidRDefault="00B47119" w:rsidP="00487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6E" w:rsidRDefault="00DB346E" w:rsidP="00487BB0">
      <w:pPr>
        <w:spacing w:after="0" w:line="240" w:lineRule="auto"/>
        <w:ind w:firstLine="567"/>
      </w:pPr>
    </w:p>
    <w:sectPr w:rsidR="00DB346E" w:rsidSect="00487B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64B"/>
    <w:multiLevelType w:val="multilevel"/>
    <w:tmpl w:val="3D8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5C28"/>
    <w:multiLevelType w:val="multilevel"/>
    <w:tmpl w:val="88B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0085C"/>
    <w:multiLevelType w:val="multilevel"/>
    <w:tmpl w:val="BA7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5023B"/>
    <w:multiLevelType w:val="multilevel"/>
    <w:tmpl w:val="8B1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94912"/>
    <w:multiLevelType w:val="multilevel"/>
    <w:tmpl w:val="00A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D1302"/>
    <w:multiLevelType w:val="multilevel"/>
    <w:tmpl w:val="C2A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A7301"/>
    <w:multiLevelType w:val="multilevel"/>
    <w:tmpl w:val="61B6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63329"/>
    <w:multiLevelType w:val="multilevel"/>
    <w:tmpl w:val="BA5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674D1"/>
    <w:multiLevelType w:val="multilevel"/>
    <w:tmpl w:val="AB4A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A471C"/>
    <w:multiLevelType w:val="multilevel"/>
    <w:tmpl w:val="6C4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418E9"/>
    <w:multiLevelType w:val="multilevel"/>
    <w:tmpl w:val="8F3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61FEA"/>
    <w:multiLevelType w:val="multilevel"/>
    <w:tmpl w:val="2118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CC"/>
    <w:rsid w:val="00066EFA"/>
    <w:rsid w:val="00487BB0"/>
    <w:rsid w:val="006A0478"/>
    <w:rsid w:val="007E0A8D"/>
    <w:rsid w:val="00B47119"/>
    <w:rsid w:val="00BA4CCC"/>
    <w:rsid w:val="00DB346E"/>
    <w:rsid w:val="00F5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profit.ru/wp-content/uploads/2019/05/primer_internet.png" TargetMode="External"/><Relationship Id="rId12" Type="http://schemas.openxmlformats.org/officeDocument/2006/relationships/hyperlink" Target="https://whiteprofit.ru/zarabotok-v-internete/zarabotok-v-socialnyx-setya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profit.ru/zarabotok-v-internete/zarabotok-v-internete-v-2020-godu.htm" TargetMode="External"/><Relationship Id="rId11" Type="http://schemas.openxmlformats.org/officeDocument/2006/relationships/hyperlink" Target="https://whiteprofit.ru/rabota/udalyonnaya-rabota-v-internete-na-domu-10-vostrebovannyx-vakansij-sajty-gde-mozhno-najti-podrabotku-s-ezhednevnoj-oplatoj-i-svobodnym-grafikom.htm" TargetMode="External"/><Relationship Id="rId5" Type="http://schemas.openxmlformats.org/officeDocument/2006/relationships/hyperlink" Target="https://natreninge.site/?o=8876&amp;w=410951&amp;s=1&amp;l=1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hiteprofit.ru/wp-content/uploads/2019/10/mini_sad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2020-12-07T07:20:00Z</dcterms:created>
  <dcterms:modified xsi:type="dcterms:W3CDTF">2020-12-08T10:21:00Z</dcterms:modified>
</cp:coreProperties>
</file>