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E" w:rsidRDefault="00413E6E" w:rsidP="002461B3">
      <w:pPr>
        <w:tabs>
          <w:tab w:val="left" w:pos="3525"/>
          <w:tab w:val="left" w:pos="3810"/>
        </w:tabs>
        <w:suppressAutoHyphens/>
        <w:spacing w:after="0" w:line="240" w:lineRule="auto"/>
        <w:jc w:val="center"/>
        <w:rPr>
          <w:rFonts w:ascii="Times New Roman" w:hAnsi="Times New Roman"/>
          <w:b/>
          <w:sz w:val="32"/>
          <w:szCs w:val="32"/>
          <w:lang w:eastAsia="ar-SA"/>
        </w:rPr>
      </w:pPr>
      <w:bookmarkStart w:id="0" w:name="OLE_LINK24"/>
    </w:p>
    <w:p w:rsidR="00413E6E" w:rsidRDefault="00413E6E" w:rsidP="002461B3">
      <w:pPr>
        <w:tabs>
          <w:tab w:val="left" w:pos="3525"/>
          <w:tab w:val="left" w:pos="3810"/>
        </w:tabs>
        <w:suppressAutoHyphens/>
        <w:spacing w:after="0" w:line="240" w:lineRule="auto"/>
        <w:jc w:val="center"/>
        <w:rPr>
          <w:rFonts w:ascii="Times New Roman" w:hAnsi="Times New Roman"/>
          <w:b/>
          <w:sz w:val="32"/>
          <w:szCs w:val="32"/>
          <w:lang w:eastAsia="ar-SA"/>
        </w:rPr>
      </w:pPr>
      <w:r w:rsidRPr="006F52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9.5pt">
            <v:imagedata r:id="rId5" o:title=""/>
          </v:shape>
        </w:pict>
      </w:r>
    </w:p>
    <w:p w:rsidR="00413E6E" w:rsidRPr="002461B3" w:rsidRDefault="00413E6E" w:rsidP="002461B3">
      <w:pPr>
        <w:tabs>
          <w:tab w:val="left" w:pos="3525"/>
          <w:tab w:val="left" w:pos="3810"/>
        </w:tabs>
        <w:suppressAutoHyphens/>
        <w:spacing w:after="0" w:line="240" w:lineRule="auto"/>
        <w:jc w:val="center"/>
        <w:rPr>
          <w:rFonts w:ascii="Times New Roman" w:hAnsi="Times New Roman"/>
          <w:b/>
          <w:sz w:val="32"/>
          <w:szCs w:val="32"/>
          <w:lang w:eastAsia="ar-SA"/>
        </w:rPr>
      </w:pPr>
      <w:r w:rsidRPr="002461B3">
        <w:rPr>
          <w:rFonts w:ascii="Times New Roman" w:hAnsi="Times New Roman"/>
          <w:b/>
          <w:sz w:val="32"/>
          <w:szCs w:val="32"/>
          <w:lang w:eastAsia="ar-SA"/>
        </w:rPr>
        <w:t>СОВЕТ</w:t>
      </w:r>
    </w:p>
    <w:p w:rsidR="00413E6E" w:rsidRPr="002461B3" w:rsidRDefault="00413E6E" w:rsidP="002461B3">
      <w:pPr>
        <w:tabs>
          <w:tab w:val="left" w:pos="3525"/>
          <w:tab w:val="left" w:pos="3810"/>
        </w:tabs>
        <w:suppressAutoHyphens/>
        <w:spacing w:after="0" w:line="240" w:lineRule="auto"/>
        <w:jc w:val="center"/>
        <w:rPr>
          <w:rFonts w:ascii="Times New Roman" w:hAnsi="Times New Roman"/>
          <w:b/>
          <w:sz w:val="32"/>
          <w:szCs w:val="32"/>
          <w:lang w:eastAsia="ar-SA"/>
        </w:rPr>
      </w:pPr>
      <w:r w:rsidRPr="002461B3">
        <w:rPr>
          <w:rFonts w:ascii="Times New Roman" w:hAnsi="Times New Roman"/>
          <w:b/>
          <w:sz w:val="32"/>
          <w:szCs w:val="32"/>
          <w:lang w:eastAsia="ar-SA"/>
        </w:rPr>
        <w:t xml:space="preserve">НОВОПЕТРОВСКОГО СЕЛЬСКОГО ПОСЕЛЕНИЯ </w:t>
      </w:r>
      <w:r w:rsidRPr="002461B3">
        <w:rPr>
          <w:rFonts w:ascii="Times New Roman" w:hAnsi="Times New Roman"/>
          <w:b/>
          <w:sz w:val="32"/>
          <w:szCs w:val="32"/>
          <w:lang w:eastAsia="ar-SA"/>
        </w:rPr>
        <w:br/>
        <w:t>ПАВЛОВСКОГО РАЙОНА</w:t>
      </w:r>
    </w:p>
    <w:p w:rsidR="00413E6E" w:rsidRPr="002461B3" w:rsidRDefault="00413E6E" w:rsidP="002461B3">
      <w:pPr>
        <w:suppressAutoHyphens/>
        <w:spacing w:after="0" w:line="240" w:lineRule="auto"/>
        <w:jc w:val="right"/>
        <w:rPr>
          <w:rFonts w:ascii="Times New Roman" w:hAnsi="Times New Roman"/>
          <w:b/>
          <w:sz w:val="28"/>
          <w:szCs w:val="28"/>
          <w:lang w:eastAsia="ar-SA"/>
        </w:rPr>
      </w:pPr>
    </w:p>
    <w:p w:rsidR="00413E6E" w:rsidRPr="002461B3" w:rsidRDefault="00413E6E" w:rsidP="002461B3">
      <w:pPr>
        <w:suppressAutoHyphens/>
        <w:spacing w:after="0" w:line="240" w:lineRule="auto"/>
        <w:jc w:val="center"/>
        <w:rPr>
          <w:rFonts w:ascii="Times New Roman" w:hAnsi="Times New Roman"/>
          <w:b/>
          <w:sz w:val="32"/>
          <w:szCs w:val="32"/>
          <w:lang w:eastAsia="ar-SA"/>
        </w:rPr>
      </w:pPr>
      <w:r w:rsidRPr="002461B3">
        <w:rPr>
          <w:rFonts w:ascii="Times New Roman" w:hAnsi="Times New Roman"/>
          <w:b/>
          <w:sz w:val="32"/>
          <w:szCs w:val="32"/>
          <w:lang w:eastAsia="ar-SA"/>
        </w:rPr>
        <w:t>РЕШЕНИЕ</w:t>
      </w:r>
    </w:p>
    <w:p w:rsidR="00413E6E" w:rsidRPr="002461B3" w:rsidRDefault="00413E6E" w:rsidP="002461B3">
      <w:pPr>
        <w:suppressAutoHyphens/>
        <w:spacing w:after="0" w:line="240" w:lineRule="auto"/>
        <w:jc w:val="center"/>
        <w:rPr>
          <w:rFonts w:ascii="Times New Roman" w:hAnsi="Times New Roman"/>
          <w:b/>
          <w:sz w:val="32"/>
          <w:szCs w:val="32"/>
          <w:lang w:eastAsia="ar-SA"/>
        </w:rPr>
      </w:pPr>
    </w:p>
    <w:p w:rsidR="00413E6E" w:rsidRPr="002461B3" w:rsidRDefault="00413E6E" w:rsidP="002461B3">
      <w:pPr>
        <w:suppressAutoHyphens/>
        <w:spacing w:after="0" w:line="240" w:lineRule="auto"/>
        <w:rPr>
          <w:rFonts w:ascii="Times New Roman" w:hAnsi="Times New Roman"/>
          <w:sz w:val="24"/>
          <w:szCs w:val="24"/>
          <w:lang w:eastAsia="ar-SA"/>
        </w:rPr>
      </w:pPr>
      <w:r w:rsidRPr="002461B3">
        <w:rPr>
          <w:rFonts w:ascii="Times New Roman" w:hAnsi="Times New Roman"/>
          <w:sz w:val="28"/>
          <w:szCs w:val="28"/>
          <w:lang w:eastAsia="ar-SA"/>
        </w:rPr>
        <w:t xml:space="preserve">          от </w:t>
      </w:r>
      <w:r>
        <w:rPr>
          <w:rFonts w:ascii="Times New Roman" w:hAnsi="Times New Roman"/>
          <w:sz w:val="28"/>
          <w:szCs w:val="28"/>
          <w:lang w:eastAsia="ar-SA"/>
        </w:rPr>
        <w:t>16</w:t>
      </w:r>
      <w:r w:rsidRPr="002461B3">
        <w:rPr>
          <w:rFonts w:ascii="Times New Roman" w:hAnsi="Times New Roman"/>
          <w:sz w:val="28"/>
          <w:szCs w:val="28"/>
          <w:lang w:eastAsia="ar-SA"/>
        </w:rPr>
        <w:t>.12.201</w:t>
      </w:r>
      <w:r>
        <w:rPr>
          <w:rFonts w:ascii="Times New Roman" w:hAnsi="Times New Roman"/>
          <w:sz w:val="28"/>
          <w:szCs w:val="28"/>
          <w:lang w:eastAsia="ar-SA"/>
        </w:rPr>
        <w:t>6</w:t>
      </w:r>
      <w:r w:rsidRPr="002461B3">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2461B3">
        <w:rPr>
          <w:rFonts w:ascii="Times New Roman" w:hAnsi="Times New Roman"/>
          <w:sz w:val="28"/>
          <w:szCs w:val="28"/>
          <w:lang w:eastAsia="ar-SA"/>
        </w:rPr>
        <w:t xml:space="preserve"> </w:t>
      </w:r>
      <w:r>
        <w:rPr>
          <w:rFonts w:ascii="Times New Roman" w:hAnsi="Times New Roman"/>
          <w:sz w:val="28"/>
          <w:szCs w:val="28"/>
          <w:lang w:eastAsia="ar-SA"/>
        </w:rPr>
        <w:t>33/88</w:t>
      </w:r>
      <w:r w:rsidRPr="002461B3">
        <w:rPr>
          <w:rFonts w:ascii="Times New Roman" w:hAnsi="Times New Roman"/>
          <w:sz w:val="28"/>
          <w:szCs w:val="28"/>
          <w:lang w:eastAsia="ar-SA"/>
        </w:rPr>
        <w:t xml:space="preserve">                                                                     </w:t>
      </w:r>
      <w:r w:rsidRPr="002461B3">
        <w:rPr>
          <w:rFonts w:ascii="Times New Roman" w:hAnsi="Times New Roman"/>
          <w:sz w:val="28"/>
          <w:szCs w:val="28"/>
          <w:lang w:eastAsia="ar-SA"/>
        </w:rPr>
        <w:tab/>
        <w:t xml:space="preserve">                                                   </w:t>
      </w:r>
      <w:r w:rsidRPr="002461B3">
        <w:rPr>
          <w:rFonts w:ascii="Times New Roman" w:hAnsi="Times New Roman"/>
          <w:sz w:val="24"/>
          <w:szCs w:val="24"/>
          <w:lang w:eastAsia="ar-SA"/>
        </w:rPr>
        <w:t>ст. Новопетровская</w:t>
      </w:r>
    </w:p>
    <w:p w:rsidR="00413E6E" w:rsidRPr="002461B3" w:rsidRDefault="00413E6E" w:rsidP="002461B3">
      <w:pPr>
        <w:keepNext/>
        <w:numPr>
          <w:ilvl w:val="1"/>
          <w:numId w:val="4"/>
        </w:numPr>
        <w:tabs>
          <w:tab w:val="num" w:pos="576"/>
        </w:tabs>
        <w:suppressAutoHyphens/>
        <w:spacing w:after="0" w:line="240" w:lineRule="auto"/>
        <w:ind w:left="4962"/>
        <w:jc w:val="center"/>
        <w:outlineLvl w:val="1"/>
        <w:rPr>
          <w:rFonts w:ascii="Times New Roman" w:hAnsi="Times New Roman"/>
          <w:bCs/>
          <w:iCs/>
          <w:sz w:val="24"/>
          <w:szCs w:val="24"/>
          <w:lang w:eastAsia="ar-SA"/>
        </w:rPr>
      </w:pPr>
    </w:p>
    <w:p w:rsidR="00413E6E" w:rsidRPr="002461B3" w:rsidRDefault="00413E6E" w:rsidP="002461B3">
      <w:pPr>
        <w:keepNext/>
        <w:numPr>
          <w:ilvl w:val="0"/>
          <w:numId w:val="3"/>
        </w:numPr>
        <w:suppressAutoHyphens/>
        <w:spacing w:after="0" w:line="240" w:lineRule="auto"/>
        <w:jc w:val="center"/>
        <w:outlineLvl w:val="0"/>
        <w:rPr>
          <w:rFonts w:ascii="Times New Roman" w:hAnsi="Times New Roman"/>
          <w:b/>
          <w:sz w:val="28"/>
          <w:szCs w:val="28"/>
          <w:lang w:eastAsia="zh-CN"/>
        </w:rPr>
      </w:pPr>
    </w:p>
    <w:p w:rsidR="00413E6E" w:rsidRPr="002461B3" w:rsidRDefault="00413E6E" w:rsidP="002461B3">
      <w:pPr>
        <w:keepNext/>
        <w:numPr>
          <w:ilvl w:val="0"/>
          <w:numId w:val="3"/>
        </w:numPr>
        <w:suppressAutoHyphens/>
        <w:spacing w:after="0" w:line="240" w:lineRule="auto"/>
        <w:jc w:val="center"/>
        <w:outlineLvl w:val="0"/>
        <w:rPr>
          <w:rFonts w:ascii="Times New Roman" w:hAnsi="Times New Roman"/>
          <w:b/>
          <w:sz w:val="32"/>
          <w:szCs w:val="32"/>
          <w:lang w:eastAsia="zh-CN"/>
        </w:rPr>
      </w:pPr>
    </w:p>
    <w:p w:rsidR="00413E6E" w:rsidRPr="002461B3" w:rsidRDefault="00413E6E" w:rsidP="002461B3">
      <w:pPr>
        <w:keepNext/>
        <w:numPr>
          <w:ilvl w:val="0"/>
          <w:numId w:val="3"/>
        </w:numPr>
        <w:suppressAutoHyphens/>
        <w:spacing w:after="0" w:line="240" w:lineRule="auto"/>
        <w:jc w:val="center"/>
        <w:outlineLvl w:val="0"/>
        <w:rPr>
          <w:rFonts w:ascii="Times New Roman" w:hAnsi="Times New Roman"/>
          <w:b/>
          <w:sz w:val="32"/>
          <w:szCs w:val="32"/>
          <w:lang w:eastAsia="zh-CN"/>
        </w:rPr>
      </w:pPr>
      <w:r w:rsidRPr="002461B3">
        <w:rPr>
          <w:rFonts w:ascii="Times New Roman" w:hAnsi="Times New Roman"/>
          <w:b/>
          <w:sz w:val="32"/>
          <w:szCs w:val="32"/>
          <w:lang w:eastAsia="zh-CN"/>
        </w:rPr>
        <w:t xml:space="preserve">Бюджет Новопетровского сельского поселения </w:t>
      </w:r>
    </w:p>
    <w:p w:rsidR="00413E6E" w:rsidRPr="002461B3" w:rsidRDefault="00413E6E" w:rsidP="002461B3">
      <w:pPr>
        <w:keepNext/>
        <w:numPr>
          <w:ilvl w:val="0"/>
          <w:numId w:val="3"/>
        </w:numPr>
        <w:suppressAutoHyphens/>
        <w:spacing w:after="0" w:line="240" w:lineRule="auto"/>
        <w:jc w:val="center"/>
        <w:outlineLvl w:val="0"/>
        <w:rPr>
          <w:rFonts w:ascii="Times New Roman" w:hAnsi="Times New Roman"/>
          <w:b/>
          <w:sz w:val="32"/>
          <w:szCs w:val="32"/>
          <w:lang w:eastAsia="zh-CN"/>
        </w:rPr>
      </w:pPr>
      <w:r w:rsidRPr="002461B3">
        <w:rPr>
          <w:rFonts w:ascii="Times New Roman" w:hAnsi="Times New Roman"/>
          <w:b/>
          <w:sz w:val="32"/>
          <w:szCs w:val="32"/>
          <w:lang w:eastAsia="zh-CN"/>
        </w:rPr>
        <w:t>Павловского района на 201</w:t>
      </w:r>
      <w:r>
        <w:rPr>
          <w:rFonts w:ascii="Times New Roman" w:hAnsi="Times New Roman"/>
          <w:b/>
          <w:sz w:val="32"/>
          <w:szCs w:val="32"/>
          <w:lang w:eastAsia="zh-CN"/>
        </w:rPr>
        <w:t>7</w:t>
      </w:r>
      <w:r w:rsidRPr="002461B3">
        <w:rPr>
          <w:rFonts w:ascii="Times New Roman" w:hAnsi="Times New Roman"/>
          <w:b/>
          <w:sz w:val="32"/>
          <w:szCs w:val="32"/>
          <w:lang w:eastAsia="zh-CN"/>
        </w:rPr>
        <w:t xml:space="preserve"> год </w:t>
      </w:r>
    </w:p>
    <w:p w:rsidR="00413E6E" w:rsidRPr="002461B3" w:rsidRDefault="00413E6E" w:rsidP="002461B3">
      <w:pPr>
        <w:suppressAutoHyphens/>
        <w:autoSpaceDE w:val="0"/>
        <w:spacing w:after="0" w:line="240" w:lineRule="auto"/>
        <w:ind w:firstLine="851"/>
        <w:rPr>
          <w:rFonts w:ascii="Times New Roman" w:hAnsi="Times New Roman"/>
          <w:b/>
          <w:sz w:val="32"/>
          <w:szCs w:val="32"/>
          <w:lang w:eastAsia="ar-SA"/>
        </w:rPr>
      </w:pPr>
    </w:p>
    <w:p w:rsidR="00413E6E" w:rsidRDefault="00413E6E" w:rsidP="002461B3">
      <w:pPr>
        <w:keepNext/>
        <w:numPr>
          <w:ilvl w:val="0"/>
          <w:numId w:val="3"/>
        </w:numPr>
        <w:suppressAutoHyphens/>
        <w:spacing w:after="0" w:line="240" w:lineRule="auto"/>
        <w:jc w:val="center"/>
        <w:outlineLvl w:val="0"/>
        <w:rPr>
          <w:rFonts w:ascii="Times New Roman" w:hAnsi="Times New Roman"/>
          <w:b/>
          <w:sz w:val="32"/>
          <w:szCs w:val="32"/>
          <w:lang w:eastAsia="zh-CN"/>
        </w:rPr>
      </w:pPr>
    </w:p>
    <w:p w:rsidR="00413E6E" w:rsidRPr="002461B3" w:rsidRDefault="00413E6E" w:rsidP="002461B3">
      <w:pPr>
        <w:autoSpaceDE w:val="0"/>
        <w:autoSpaceDN w:val="0"/>
        <w:adjustRightInd w:val="0"/>
        <w:spacing w:after="0" w:line="360" w:lineRule="auto"/>
        <w:ind w:firstLine="709"/>
        <w:jc w:val="both"/>
        <w:outlineLvl w:val="1"/>
        <w:rPr>
          <w:rFonts w:ascii="Times New Roman" w:hAnsi="Times New Roman"/>
          <w:b/>
          <w:sz w:val="28"/>
          <w:szCs w:val="28"/>
        </w:rPr>
      </w:pPr>
      <w:r w:rsidRPr="002461B3">
        <w:rPr>
          <w:rFonts w:ascii="Times New Roman" w:hAnsi="Times New Roman"/>
          <w:b/>
          <w:sz w:val="28"/>
          <w:szCs w:val="28"/>
        </w:rPr>
        <w:t>Статья 1</w:t>
      </w:r>
    </w:p>
    <w:p w:rsidR="00413E6E" w:rsidRPr="002461B3" w:rsidRDefault="00413E6E" w:rsidP="002461B3">
      <w:pPr>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Утвердить основные характеристики местного бюджета на 2017 год:</w:t>
      </w:r>
    </w:p>
    <w:p w:rsidR="00413E6E" w:rsidRPr="002461B3" w:rsidRDefault="00413E6E" w:rsidP="002461B3">
      <w:pPr>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1) общий объем доходов в сумме 6242,2 тыс. рублей;</w:t>
      </w:r>
    </w:p>
    <w:p w:rsidR="00413E6E" w:rsidRPr="002461B3" w:rsidRDefault="00413E6E" w:rsidP="002461B3">
      <w:pPr>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2) общий объем расходов в сумме 6242,2 тыс. рублей;</w:t>
      </w:r>
    </w:p>
    <w:p w:rsidR="00413E6E" w:rsidRPr="002461B3" w:rsidRDefault="00413E6E" w:rsidP="002461B3">
      <w:pPr>
        <w:autoSpaceDE w:val="0"/>
        <w:spacing w:after="0" w:line="240" w:lineRule="auto"/>
        <w:jc w:val="both"/>
        <w:rPr>
          <w:rFonts w:ascii="Times New Roman" w:hAnsi="Times New Roman"/>
          <w:sz w:val="28"/>
          <w:szCs w:val="28"/>
          <w:lang w:eastAsia="zh-CN"/>
        </w:rPr>
      </w:pPr>
      <w:r w:rsidRPr="002461B3">
        <w:rPr>
          <w:rFonts w:ascii="Times New Roman" w:hAnsi="Times New Roman"/>
          <w:sz w:val="28"/>
          <w:szCs w:val="28"/>
        </w:rPr>
        <w:t xml:space="preserve">        3) </w:t>
      </w:r>
      <w:r w:rsidRPr="002461B3">
        <w:rPr>
          <w:rFonts w:ascii="Times New Roman" w:hAnsi="Times New Roman"/>
          <w:sz w:val="28"/>
          <w:szCs w:val="28"/>
          <w:lang w:eastAsia="zh-CN"/>
        </w:rPr>
        <w:t>верхний предел муниципального внутреннего долга Новопетровского сельского поселения Павловского района на 1 января 2018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rsidR="00413E6E" w:rsidRPr="002461B3" w:rsidRDefault="00413E6E" w:rsidP="002461B3">
      <w:pPr>
        <w:autoSpaceDE w:val="0"/>
        <w:autoSpaceDN w:val="0"/>
        <w:adjustRightInd w:val="0"/>
        <w:spacing w:after="0" w:line="240" w:lineRule="auto"/>
        <w:ind w:firstLine="540"/>
        <w:jc w:val="both"/>
        <w:rPr>
          <w:rFonts w:ascii="Times New Roman" w:hAnsi="Times New Roman" w:cs="Arial"/>
          <w:b/>
          <w:sz w:val="28"/>
          <w:szCs w:val="28"/>
        </w:rPr>
      </w:pPr>
      <w:r w:rsidRPr="002461B3">
        <w:rPr>
          <w:rFonts w:ascii="Times New Roman" w:hAnsi="Times New Roman"/>
          <w:sz w:val="28"/>
          <w:szCs w:val="28"/>
        </w:rPr>
        <w:t xml:space="preserve">4) </w:t>
      </w:r>
      <w:r w:rsidRPr="002461B3">
        <w:rPr>
          <w:rFonts w:ascii="Times New Roman" w:hAnsi="Times New Roman" w:cs="Arial"/>
          <w:sz w:val="28"/>
          <w:szCs w:val="28"/>
        </w:rPr>
        <w:t>профицит (дефицит) бюджета Новопетровского сельского поселения Павловского района в сумме 0 тыс. рублей.</w:t>
      </w:r>
    </w:p>
    <w:p w:rsidR="00413E6E" w:rsidRPr="002461B3" w:rsidRDefault="00413E6E" w:rsidP="002461B3">
      <w:pPr>
        <w:autoSpaceDE w:val="0"/>
        <w:autoSpaceDN w:val="0"/>
        <w:adjustRightInd w:val="0"/>
        <w:spacing w:after="0" w:line="360" w:lineRule="auto"/>
        <w:jc w:val="both"/>
        <w:rPr>
          <w:rFonts w:ascii="Times New Roman" w:hAnsi="Times New Roman"/>
          <w:sz w:val="28"/>
          <w:szCs w:val="28"/>
        </w:rPr>
      </w:pPr>
    </w:p>
    <w:p w:rsidR="00413E6E" w:rsidRPr="002461B3" w:rsidRDefault="00413E6E" w:rsidP="002461B3">
      <w:pPr>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Статья 2</w:t>
      </w:r>
    </w:p>
    <w:p w:rsidR="00413E6E" w:rsidRPr="002461B3" w:rsidRDefault="00413E6E" w:rsidP="002461B3">
      <w:pPr>
        <w:suppressAutoHyphens/>
        <w:spacing w:after="0" w:line="240" w:lineRule="auto"/>
        <w:jc w:val="both"/>
        <w:rPr>
          <w:rFonts w:ascii="Times New Roman" w:hAnsi="Times New Roman"/>
          <w:sz w:val="28"/>
          <w:szCs w:val="28"/>
        </w:rPr>
      </w:pPr>
      <w:r w:rsidRPr="002461B3">
        <w:rPr>
          <w:rFonts w:ascii="Times New Roman" w:hAnsi="Times New Roman"/>
          <w:sz w:val="28"/>
          <w:szCs w:val="28"/>
        </w:rPr>
        <w:t xml:space="preserve">        1. Утвердить </w:t>
      </w:r>
      <w:r w:rsidRPr="002461B3">
        <w:rPr>
          <w:rFonts w:ascii="Times New Roman" w:hAnsi="Times New Roman"/>
          <w:sz w:val="28"/>
          <w:szCs w:val="20"/>
          <w:lang w:eastAsia="ar-SA"/>
        </w:rPr>
        <w:t xml:space="preserve">Перечень и коды администратора доходов и источников финансирования дефицита бюджета Новопетровского сельского поселения Павловского района – </w:t>
      </w:r>
      <w:r w:rsidRPr="002461B3">
        <w:rPr>
          <w:rFonts w:ascii="Times New Roman" w:hAnsi="Times New Roman"/>
          <w:sz w:val="28"/>
          <w:szCs w:val="28"/>
          <w:lang w:eastAsia="ar-SA"/>
        </w:rPr>
        <w:t>орган местного самоуправления Новопетровского сельского поселения</w:t>
      </w:r>
      <w:r w:rsidRPr="002461B3">
        <w:rPr>
          <w:rFonts w:ascii="Times New Roman" w:hAnsi="Times New Roman"/>
          <w:sz w:val="28"/>
          <w:szCs w:val="28"/>
        </w:rPr>
        <w:t xml:space="preserve"> согласно приложению 1 к настоящему Решению.</w:t>
      </w:r>
    </w:p>
    <w:p w:rsidR="00413E6E" w:rsidRPr="002461B3" w:rsidRDefault="00413E6E" w:rsidP="002461B3">
      <w:pPr>
        <w:spacing w:after="0" w:line="240" w:lineRule="auto"/>
        <w:jc w:val="both"/>
        <w:rPr>
          <w:rFonts w:ascii="Times New Roman" w:hAnsi="Times New Roman"/>
          <w:sz w:val="28"/>
          <w:szCs w:val="28"/>
          <w:lang w:eastAsia="ru-RU"/>
        </w:rPr>
      </w:pPr>
      <w:r w:rsidRPr="002461B3">
        <w:rPr>
          <w:rFonts w:ascii="Times New Roman" w:hAnsi="Times New Roman"/>
          <w:sz w:val="28"/>
          <w:szCs w:val="28"/>
        </w:rPr>
        <w:t xml:space="preserve">        2. Утвердить </w:t>
      </w:r>
      <w:r w:rsidRPr="002461B3">
        <w:rPr>
          <w:rFonts w:ascii="Times New Roman" w:hAnsi="Times New Roman"/>
          <w:sz w:val="28"/>
          <w:szCs w:val="28"/>
          <w:lang w:eastAsia="ru-RU"/>
        </w:rPr>
        <w:t xml:space="preserve">перечень и коды главных администраторов доходов бюджета Новопетровского сельского поселения - органов государственной власти Краснодарского края и органа местного самоуправления муниципального образования </w:t>
      </w:r>
    </w:p>
    <w:p w:rsidR="00413E6E" w:rsidRPr="002461B3" w:rsidRDefault="00413E6E" w:rsidP="002461B3">
      <w:pPr>
        <w:autoSpaceDE w:val="0"/>
        <w:autoSpaceDN w:val="0"/>
        <w:adjustRightInd w:val="0"/>
        <w:spacing w:after="0" w:line="240" w:lineRule="auto"/>
        <w:jc w:val="both"/>
        <w:rPr>
          <w:rFonts w:ascii="Times New Roman" w:hAnsi="Times New Roman"/>
          <w:sz w:val="28"/>
          <w:szCs w:val="28"/>
        </w:rPr>
      </w:pPr>
      <w:r w:rsidRPr="002461B3">
        <w:rPr>
          <w:rFonts w:ascii="Times New Roman" w:hAnsi="Times New Roman"/>
          <w:sz w:val="28"/>
          <w:szCs w:val="28"/>
          <w:lang w:eastAsia="ru-RU"/>
        </w:rPr>
        <w:t xml:space="preserve">Павловский район </w:t>
      </w:r>
      <w:r w:rsidRPr="002461B3">
        <w:rPr>
          <w:rFonts w:ascii="Times New Roman" w:hAnsi="Times New Roman"/>
          <w:sz w:val="28"/>
          <w:szCs w:val="28"/>
        </w:rPr>
        <w:t>согласно приложению 2 к настоящему Решению.</w:t>
      </w:r>
    </w:p>
    <w:p w:rsidR="00413E6E" w:rsidRPr="002461B3" w:rsidRDefault="00413E6E" w:rsidP="002461B3">
      <w:pPr>
        <w:spacing w:after="0" w:line="276" w:lineRule="auto"/>
        <w:jc w:val="both"/>
        <w:rPr>
          <w:rFonts w:ascii="Times New Roman" w:hAnsi="Times New Roman"/>
          <w:sz w:val="28"/>
          <w:szCs w:val="28"/>
          <w:lang w:eastAsia="ru-RU"/>
        </w:rPr>
      </w:pPr>
    </w:p>
    <w:p w:rsidR="00413E6E" w:rsidRPr="002461B3" w:rsidRDefault="00413E6E" w:rsidP="002461B3">
      <w:pPr>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Статья 3</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2017 год в суммах согласно </w:t>
      </w:r>
      <w:hyperlink r:id="rId6" w:history="1">
        <w:r w:rsidRPr="002461B3">
          <w:rPr>
            <w:rFonts w:ascii="Times New Roman" w:hAnsi="Times New Roman"/>
            <w:sz w:val="28"/>
            <w:szCs w:val="28"/>
          </w:rPr>
          <w:t>приложению 3</w:t>
        </w:r>
      </w:hyperlink>
      <w:r w:rsidRPr="002461B3">
        <w:rPr>
          <w:rFonts w:ascii="Times New Roman" w:hAnsi="Times New Roman"/>
          <w:sz w:val="28"/>
          <w:szCs w:val="28"/>
        </w:rPr>
        <w:t xml:space="preserve"> к настоящему Решению.</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2017 году согласно </w:t>
      </w:r>
      <w:hyperlink r:id="rId7" w:history="1">
        <w:r w:rsidRPr="002461B3">
          <w:rPr>
            <w:rFonts w:ascii="Times New Roman" w:hAnsi="Times New Roman"/>
            <w:sz w:val="28"/>
            <w:szCs w:val="28"/>
          </w:rPr>
          <w:t xml:space="preserve">приложению </w:t>
        </w:r>
      </w:hyperlink>
      <w:r w:rsidRPr="002461B3">
        <w:rPr>
          <w:rFonts w:ascii="Times New Roman" w:hAnsi="Times New Roman"/>
          <w:sz w:val="28"/>
          <w:szCs w:val="28"/>
        </w:rPr>
        <w:t>4 к настоящему Решению.</w:t>
      </w:r>
    </w:p>
    <w:p w:rsidR="00413E6E" w:rsidRPr="002461B3" w:rsidRDefault="00413E6E" w:rsidP="002461B3">
      <w:pPr>
        <w:widowControl w:val="0"/>
        <w:autoSpaceDE w:val="0"/>
        <w:autoSpaceDN w:val="0"/>
        <w:adjustRightInd w:val="0"/>
        <w:spacing w:after="0" w:line="276" w:lineRule="auto"/>
        <w:ind w:firstLine="540"/>
        <w:jc w:val="both"/>
        <w:outlineLvl w:val="0"/>
        <w:rPr>
          <w:rFonts w:ascii="Times New Roman" w:hAnsi="Times New Roman"/>
          <w:b/>
          <w:sz w:val="28"/>
          <w:szCs w:val="28"/>
        </w:rPr>
      </w:pPr>
    </w:p>
    <w:p w:rsidR="00413E6E" w:rsidRPr="002461B3" w:rsidRDefault="00413E6E" w:rsidP="002461B3">
      <w:pPr>
        <w:widowControl w:val="0"/>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 xml:space="preserve"> Статья 4</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rsidR="00413E6E" w:rsidRPr="002461B3" w:rsidRDefault="00413E6E" w:rsidP="002461B3">
      <w:pPr>
        <w:widowControl w:val="0"/>
        <w:autoSpaceDE w:val="0"/>
        <w:autoSpaceDN w:val="0"/>
        <w:adjustRightInd w:val="0"/>
        <w:spacing w:after="0" w:line="276" w:lineRule="auto"/>
        <w:ind w:firstLine="540"/>
        <w:jc w:val="both"/>
        <w:outlineLvl w:val="0"/>
        <w:rPr>
          <w:rFonts w:ascii="Times New Roman" w:hAnsi="Times New Roman"/>
          <w:b/>
          <w:sz w:val="28"/>
          <w:szCs w:val="28"/>
        </w:rPr>
      </w:pPr>
    </w:p>
    <w:p w:rsidR="00413E6E" w:rsidRPr="002461B3" w:rsidRDefault="00413E6E" w:rsidP="002461B3">
      <w:pPr>
        <w:widowControl w:val="0"/>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 xml:space="preserve"> Статья 5</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 xml:space="preserve">1. Утвердить распределение бюджетных ассигнований по разделам и подразделам классификации расходов бюджетов на 2017 год согласно </w:t>
      </w:r>
      <w:hyperlink r:id="rId8" w:history="1">
        <w:r w:rsidRPr="002461B3">
          <w:rPr>
            <w:rFonts w:ascii="Times New Roman" w:hAnsi="Times New Roman"/>
            <w:sz w:val="28"/>
            <w:szCs w:val="28"/>
          </w:rPr>
          <w:t xml:space="preserve">приложению </w:t>
        </w:r>
      </w:hyperlink>
      <w:r w:rsidRPr="002461B3">
        <w:rPr>
          <w:rFonts w:ascii="Times New Roman" w:hAnsi="Times New Roman"/>
          <w:sz w:val="28"/>
          <w:szCs w:val="28"/>
        </w:rPr>
        <w:t>5 к настоящему Решению.</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 xml:space="preserve">2. утвердить распределение бюджетных ассигнований по целевым статьям, подгруппам и видам расходов бюджетов на 2017 год согласно </w:t>
      </w:r>
      <w:hyperlink r:id="rId9" w:history="1">
        <w:r w:rsidRPr="002461B3">
          <w:rPr>
            <w:rFonts w:ascii="Times New Roman" w:hAnsi="Times New Roman"/>
            <w:sz w:val="28"/>
            <w:szCs w:val="28"/>
          </w:rPr>
          <w:t xml:space="preserve">приложению </w:t>
        </w:r>
      </w:hyperlink>
      <w:r w:rsidRPr="002461B3">
        <w:rPr>
          <w:rFonts w:ascii="Times New Roman" w:hAnsi="Times New Roman"/>
          <w:sz w:val="28"/>
          <w:szCs w:val="28"/>
        </w:rPr>
        <w:t>6 к настоящему Решению.</w:t>
      </w:r>
    </w:p>
    <w:p w:rsidR="00413E6E" w:rsidRPr="002461B3" w:rsidRDefault="00413E6E" w:rsidP="002461B3">
      <w:pPr>
        <w:suppressAutoHyphens/>
        <w:spacing w:after="0" w:line="240" w:lineRule="auto"/>
        <w:jc w:val="both"/>
        <w:rPr>
          <w:rFonts w:ascii="Times New Roman" w:hAnsi="Times New Roman"/>
          <w:sz w:val="28"/>
          <w:szCs w:val="28"/>
        </w:rPr>
      </w:pPr>
      <w:r w:rsidRPr="002461B3">
        <w:rPr>
          <w:rFonts w:ascii="Times New Roman" w:hAnsi="Times New Roman"/>
          <w:sz w:val="28"/>
          <w:szCs w:val="28"/>
        </w:rPr>
        <w:t xml:space="preserve">       3. Утвердить </w:t>
      </w:r>
      <w:r w:rsidRPr="002461B3">
        <w:rPr>
          <w:rFonts w:ascii="Times New Roman" w:hAnsi="Times New Roman"/>
          <w:sz w:val="28"/>
          <w:szCs w:val="28"/>
          <w:lang w:eastAsia="ar-SA"/>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2017 год Новопетровского сельского поселения Павловского района</w:t>
      </w:r>
      <w:r w:rsidRPr="002461B3">
        <w:rPr>
          <w:rFonts w:ascii="Times New Roman" w:hAnsi="Times New Roman"/>
          <w:sz w:val="28"/>
          <w:szCs w:val="28"/>
        </w:rPr>
        <w:t xml:space="preserve"> согласно </w:t>
      </w:r>
      <w:hyperlink r:id="rId10" w:history="1">
        <w:r w:rsidRPr="002461B3">
          <w:rPr>
            <w:rFonts w:ascii="Times New Roman" w:hAnsi="Times New Roman"/>
            <w:sz w:val="28"/>
            <w:szCs w:val="28"/>
          </w:rPr>
          <w:t xml:space="preserve">приложению </w:t>
        </w:r>
      </w:hyperlink>
      <w:r w:rsidRPr="002461B3">
        <w:rPr>
          <w:rFonts w:ascii="Times New Roman" w:hAnsi="Times New Roman"/>
          <w:sz w:val="28"/>
          <w:szCs w:val="28"/>
        </w:rPr>
        <w:t>7 к настоящему Решению.</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4. Утвердить в составе ведомственной структуры расходов бюджета Новопетровского сельского поселения Павловского района на 2017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5. Утвердить в составе ведомственной структуры расходов бюджета Новопетровского сельского поселения Павловского района на 2017 год:</w:t>
      </w:r>
    </w:p>
    <w:p w:rsidR="00413E6E" w:rsidRPr="002461B3" w:rsidRDefault="00413E6E" w:rsidP="002461B3">
      <w:pPr>
        <w:spacing w:after="0" w:line="240" w:lineRule="auto"/>
        <w:ind w:firstLine="709"/>
        <w:jc w:val="both"/>
        <w:rPr>
          <w:rFonts w:ascii="Times New Roman" w:hAnsi="Times New Roman"/>
          <w:sz w:val="28"/>
          <w:szCs w:val="28"/>
        </w:rPr>
      </w:pPr>
      <w:r w:rsidRPr="002461B3">
        <w:rPr>
          <w:rFonts w:ascii="Times New Roman" w:hAnsi="Times New Roman"/>
          <w:sz w:val="28"/>
          <w:szCs w:val="28"/>
        </w:rPr>
        <w:t>1) общий объем бюджетных ассигнований, направляемых на исполнение публичных нормативных обязательств, в сумме 0,0 тыс. рублей;</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 xml:space="preserve">  2) резервный фонд администрации Новопетровского сельского поселения Павловского района в сумме 3,0 тыс. рублей.</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2017 год согласно </w:t>
      </w:r>
      <w:hyperlink r:id="rId11" w:history="1">
        <w:r w:rsidRPr="002461B3">
          <w:rPr>
            <w:rFonts w:ascii="Times New Roman" w:hAnsi="Times New Roman"/>
            <w:sz w:val="28"/>
            <w:szCs w:val="28"/>
          </w:rPr>
          <w:t xml:space="preserve">приложению </w:t>
        </w:r>
      </w:hyperlink>
      <w:r w:rsidRPr="002461B3">
        <w:rPr>
          <w:rFonts w:ascii="Times New Roman" w:hAnsi="Times New Roman"/>
          <w:sz w:val="28"/>
          <w:szCs w:val="28"/>
        </w:rPr>
        <w:t>8 к настоящему Решению.</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7.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w:t>
      </w:r>
      <w:r w:rsidRPr="002461B3">
        <w:rPr>
          <w:rFonts w:ascii="Times New Roman" w:hAnsi="Times New Roman"/>
          <w:b/>
          <w:sz w:val="28"/>
          <w:szCs w:val="28"/>
          <w:lang w:eastAsia="ar-SA"/>
        </w:rPr>
        <w:t xml:space="preserve"> </w:t>
      </w:r>
      <w:r w:rsidRPr="002461B3">
        <w:rPr>
          <w:rFonts w:ascii="Times New Roman" w:hAnsi="Times New Roman"/>
          <w:sz w:val="28"/>
          <w:szCs w:val="28"/>
          <w:lang w:eastAsia="ar-SA"/>
        </w:rPr>
        <w:t>для исполнения расходов отнесенных к полномочиям поселений</w:t>
      </w:r>
      <w:r w:rsidRPr="002461B3">
        <w:rPr>
          <w:rFonts w:ascii="Times New Roman" w:hAnsi="Times New Roman"/>
          <w:sz w:val="28"/>
          <w:szCs w:val="28"/>
        </w:rPr>
        <w:t xml:space="preserve"> на 2017 год согласно </w:t>
      </w:r>
      <w:hyperlink r:id="rId12" w:history="1">
        <w:r w:rsidRPr="002461B3">
          <w:rPr>
            <w:rFonts w:ascii="Times New Roman" w:hAnsi="Times New Roman"/>
            <w:sz w:val="28"/>
            <w:szCs w:val="28"/>
          </w:rPr>
          <w:t xml:space="preserve">приложению </w:t>
        </w:r>
      </w:hyperlink>
      <w:r w:rsidRPr="002461B3">
        <w:rPr>
          <w:rFonts w:ascii="Times New Roman" w:hAnsi="Times New Roman"/>
          <w:sz w:val="28"/>
          <w:szCs w:val="28"/>
        </w:rPr>
        <w:t>9 к настоящему Решению.</w:t>
      </w:r>
    </w:p>
    <w:p w:rsidR="00413E6E" w:rsidRPr="002461B3" w:rsidRDefault="00413E6E" w:rsidP="002461B3">
      <w:pPr>
        <w:spacing w:after="0" w:line="240" w:lineRule="auto"/>
        <w:ind w:firstLine="709"/>
        <w:jc w:val="both"/>
        <w:rPr>
          <w:rFonts w:ascii="Times New Roman" w:hAnsi="Times New Roman"/>
          <w:b/>
          <w:sz w:val="28"/>
          <w:szCs w:val="28"/>
        </w:rPr>
      </w:pPr>
    </w:p>
    <w:p w:rsidR="00413E6E" w:rsidRPr="002461B3" w:rsidRDefault="00413E6E" w:rsidP="002461B3">
      <w:pPr>
        <w:spacing w:after="0" w:line="240" w:lineRule="auto"/>
        <w:ind w:firstLine="709"/>
        <w:jc w:val="both"/>
        <w:rPr>
          <w:rFonts w:ascii="Times New Roman" w:hAnsi="Times New Roman"/>
          <w:b/>
          <w:sz w:val="28"/>
          <w:szCs w:val="28"/>
        </w:rPr>
      </w:pPr>
      <w:r w:rsidRPr="002461B3">
        <w:rPr>
          <w:rFonts w:ascii="Times New Roman" w:hAnsi="Times New Roman"/>
          <w:b/>
          <w:sz w:val="28"/>
          <w:szCs w:val="28"/>
        </w:rPr>
        <w:t>Статья 6</w:t>
      </w:r>
    </w:p>
    <w:p w:rsidR="00413E6E" w:rsidRPr="002461B3" w:rsidRDefault="00413E6E" w:rsidP="002461B3">
      <w:pPr>
        <w:spacing w:after="0" w:line="240" w:lineRule="auto"/>
        <w:ind w:firstLine="709"/>
        <w:jc w:val="both"/>
        <w:rPr>
          <w:rFonts w:ascii="Times New Roman" w:hAnsi="Times New Roman"/>
          <w:sz w:val="28"/>
          <w:szCs w:val="28"/>
        </w:rPr>
      </w:pPr>
    </w:p>
    <w:p w:rsidR="00413E6E" w:rsidRPr="002461B3" w:rsidRDefault="00413E6E" w:rsidP="002461B3">
      <w:pPr>
        <w:spacing w:after="0" w:line="240" w:lineRule="auto"/>
        <w:ind w:firstLine="709"/>
        <w:jc w:val="both"/>
        <w:rPr>
          <w:rFonts w:ascii="Times New Roman" w:hAnsi="Times New Roman"/>
          <w:sz w:val="28"/>
          <w:szCs w:val="28"/>
        </w:rPr>
      </w:pPr>
      <w:r w:rsidRPr="002461B3">
        <w:rPr>
          <w:rFonts w:ascii="Times New Roman" w:hAnsi="Times New Roman"/>
          <w:sz w:val="28"/>
          <w:szCs w:val="28"/>
        </w:rPr>
        <w:t>Остатки средств бюджета, сложившиеся на начало текущего финансового года, могут направляться:</w:t>
      </w:r>
    </w:p>
    <w:p w:rsidR="00413E6E" w:rsidRPr="002461B3" w:rsidRDefault="00413E6E" w:rsidP="002461B3">
      <w:pPr>
        <w:spacing w:after="0" w:line="240" w:lineRule="auto"/>
        <w:ind w:firstLine="709"/>
        <w:jc w:val="both"/>
        <w:rPr>
          <w:rFonts w:ascii="Times New Roman" w:hAnsi="Times New Roman"/>
          <w:sz w:val="28"/>
          <w:szCs w:val="28"/>
        </w:rPr>
      </w:pPr>
      <w:r w:rsidRPr="002461B3">
        <w:rPr>
          <w:rFonts w:ascii="Times New Roman" w:hAnsi="Times New Roman"/>
          <w:sz w:val="28"/>
          <w:szCs w:val="28"/>
        </w:rPr>
        <w:t xml:space="preserve"> 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rsidR="00413E6E" w:rsidRPr="002461B3" w:rsidRDefault="00413E6E" w:rsidP="002461B3">
      <w:pPr>
        <w:spacing w:after="0" w:line="240" w:lineRule="auto"/>
        <w:ind w:firstLine="709"/>
        <w:jc w:val="both"/>
        <w:rPr>
          <w:rFonts w:ascii="Times New Roman" w:hAnsi="Times New Roman"/>
          <w:sz w:val="28"/>
          <w:szCs w:val="28"/>
        </w:rPr>
      </w:pPr>
      <w:r w:rsidRPr="002461B3">
        <w:rPr>
          <w:rFonts w:ascii="Times New Roman" w:hAnsi="Times New Roman"/>
          <w:sz w:val="28"/>
          <w:szCs w:val="28"/>
        </w:rPr>
        <w:t xml:space="preserve"> 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rsidR="00413E6E" w:rsidRPr="002461B3" w:rsidRDefault="00413E6E" w:rsidP="002461B3">
      <w:pPr>
        <w:widowControl w:val="0"/>
        <w:autoSpaceDE w:val="0"/>
        <w:autoSpaceDN w:val="0"/>
        <w:adjustRightInd w:val="0"/>
        <w:spacing w:after="0" w:line="360" w:lineRule="auto"/>
        <w:ind w:firstLine="540"/>
        <w:jc w:val="both"/>
        <w:rPr>
          <w:rFonts w:ascii="Times New Roman" w:hAnsi="Times New Roman"/>
          <w:sz w:val="28"/>
          <w:szCs w:val="28"/>
        </w:rPr>
      </w:pPr>
    </w:p>
    <w:p w:rsidR="00413E6E" w:rsidRPr="002461B3" w:rsidRDefault="00413E6E" w:rsidP="002461B3">
      <w:pPr>
        <w:widowControl w:val="0"/>
        <w:autoSpaceDE w:val="0"/>
        <w:autoSpaceDN w:val="0"/>
        <w:adjustRightInd w:val="0"/>
        <w:spacing w:after="0" w:line="360" w:lineRule="auto"/>
        <w:ind w:firstLine="540"/>
        <w:jc w:val="both"/>
        <w:rPr>
          <w:rFonts w:ascii="Times New Roman" w:hAnsi="Times New Roman"/>
          <w:b/>
          <w:sz w:val="28"/>
          <w:szCs w:val="28"/>
        </w:rPr>
      </w:pPr>
      <w:r w:rsidRPr="002461B3">
        <w:rPr>
          <w:rFonts w:ascii="Times New Roman" w:hAnsi="Times New Roman"/>
          <w:b/>
          <w:sz w:val="28"/>
          <w:szCs w:val="28"/>
        </w:rPr>
        <w:t>Статья 7</w:t>
      </w:r>
    </w:p>
    <w:p w:rsidR="00413E6E" w:rsidRPr="002461B3" w:rsidRDefault="00413E6E" w:rsidP="002461B3">
      <w:pPr>
        <w:autoSpaceDE w:val="0"/>
        <w:spacing w:after="0" w:line="240" w:lineRule="auto"/>
        <w:ind w:firstLine="851"/>
        <w:jc w:val="both"/>
        <w:rPr>
          <w:rFonts w:ascii="Times New Roman" w:hAnsi="Times New Roman"/>
          <w:sz w:val="28"/>
          <w:szCs w:val="28"/>
          <w:lang w:eastAsia="zh-CN"/>
        </w:rPr>
      </w:pPr>
      <w:r w:rsidRPr="002461B3">
        <w:rPr>
          <w:rFonts w:ascii="Times New Roman" w:hAnsi="Times New Roman"/>
          <w:sz w:val="28"/>
          <w:szCs w:val="28"/>
          <w:lang w:eastAsia="zh-CN"/>
        </w:rPr>
        <w:t>1. Не использованные по состоянию на 1 января 2017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rsidR="00413E6E" w:rsidRPr="002461B3" w:rsidRDefault="00413E6E" w:rsidP="002461B3">
      <w:pPr>
        <w:autoSpaceDE w:val="0"/>
        <w:spacing w:after="0" w:line="240" w:lineRule="auto"/>
        <w:ind w:firstLine="851"/>
        <w:jc w:val="both"/>
        <w:rPr>
          <w:rFonts w:ascii="Times New Roman" w:hAnsi="Times New Roman"/>
          <w:b/>
          <w:sz w:val="28"/>
          <w:szCs w:val="28"/>
          <w:lang w:eastAsia="zh-CN"/>
        </w:rPr>
      </w:pPr>
      <w:r w:rsidRPr="002461B3">
        <w:rPr>
          <w:rFonts w:ascii="Times New Roman" w:hAnsi="Times New Roman"/>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2017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rsidR="00413E6E" w:rsidRPr="002461B3" w:rsidRDefault="00413E6E" w:rsidP="002461B3">
      <w:pPr>
        <w:widowControl w:val="0"/>
        <w:autoSpaceDE w:val="0"/>
        <w:autoSpaceDN w:val="0"/>
        <w:adjustRightInd w:val="0"/>
        <w:spacing w:after="0" w:line="240" w:lineRule="auto"/>
        <w:jc w:val="both"/>
        <w:rPr>
          <w:rFonts w:ascii="Times New Roman" w:hAnsi="Times New Roman"/>
          <w:sz w:val="28"/>
          <w:szCs w:val="28"/>
        </w:rPr>
      </w:pPr>
    </w:p>
    <w:p w:rsidR="00413E6E" w:rsidRPr="002461B3" w:rsidRDefault="00413E6E" w:rsidP="002461B3">
      <w:pPr>
        <w:widowControl w:val="0"/>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Статья 8</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r w:rsidRPr="002461B3">
        <w:rPr>
          <w:rFonts w:ascii="Times New Roman" w:hAnsi="Times New Roman"/>
          <w:sz w:val="28"/>
          <w:szCs w:val="28"/>
        </w:rPr>
        <w:t>1. Утвердить объем бюджетных ассигнований дорожного фонда Новопетровского сельского поселения Павловского района на 2017 год в сумме 1384,0 тыс. рублей.</w:t>
      </w:r>
    </w:p>
    <w:p w:rsidR="00413E6E" w:rsidRPr="002461B3" w:rsidRDefault="00413E6E" w:rsidP="002461B3">
      <w:pPr>
        <w:autoSpaceDE w:val="0"/>
        <w:spacing w:after="0" w:line="276" w:lineRule="auto"/>
        <w:jc w:val="both"/>
        <w:rPr>
          <w:rFonts w:ascii="Times New Roman" w:hAnsi="Times New Roman"/>
          <w:sz w:val="28"/>
          <w:szCs w:val="28"/>
        </w:rPr>
      </w:pPr>
      <w:r w:rsidRPr="002461B3">
        <w:rPr>
          <w:rFonts w:ascii="Times New Roman" w:hAnsi="Times New Roman"/>
          <w:sz w:val="28"/>
          <w:szCs w:val="28"/>
        </w:rPr>
        <w:t xml:space="preserve">        </w:t>
      </w:r>
    </w:p>
    <w:p w:rsidR="00413E6E" w:rsidRPr="002461B3" w:rsidRDefault="00413E6E" w:rsidP="002461B3">
      <w:pPr>
        <w:widowControl w:val="0"/>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Статья 9</w:t>
      </w:r>
    </w:p>
    <w:p w:rsidR="00413E6E" w:rsidRPr="002461B3" w:rsidRDefault="00413E6E" w:rsidP="002461B3">
      <w:pPr>
        <w:autoSpaceDE w:val="0"/>
        <w:spacing w:after="0" w:line="240" w:lineRule="auto"/>
        <w:ind w:firstLine="851"/>
        <w:jc w:val="both"/>
        <w:rPr>
          <w:rFonts w:ascii="Times New Roman" w:hAnsi="Times New Roman"/>
          <w:sz w:val="28"/>
          <w:szCs w:val="28"/>
          <w:lang w:eastAsia="zh-CN"/>
        </w:rPr>
      </w:pPr>
      <w:r w:rsidRPr="002461B3">
        <w:rPr>
          <w:rFonts w:ascii="Times New Roman" w:hAnsi="Times New Roman"/>
          <w:sz w:val="28"/>
          <w:szCs w:val="28"/>
        </w:rPr>
        <w:t xml:space="preserve"> </w:t>
      </w:r>
      <w:r w:rsidRPr="002461B3">
        <w:rPr>
          <w:rFonts w:ascii="Times New Roman" w:hAnsi="Times New Roman"/>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2017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413E6E" w:rsidRPr="002461B3" w:rsidRDefault="00413E6E" w:rsidP="002461B3">
      <w:pPr>
        <w:widowControl w:val="0"/>
        <w:autoSpaceDE w:val="0"/>
        <w:autoSpaceDN w:val="0"/>
        <w:adjustRightInd w:val="0"/>
        <w:spacing w:after="0" w:line="240" w:lineRule="auto"/>
        <w:ind w:firstLine="709"/>
        <w:jc w:val="both"/>
        <w:rPr>
          <w:rFonts w:ascii="Times New Roman" w:hAnsi="Times New Roman"/>
          <w:sz w:val="28"/>
          <w:szCs w:val="28"/>
        </w:rPr>
      </w:pPr>
    </w:p>
    <w:p w:rsidR="00413E6E" w:rsidRPr="002461B3" w:rsidRDefault="00413E6E" w:rsidP="002461B3">
      <w:pPr>
        <w:widowControl w:val="0"/>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Статья 10</w:t>
      </w:r>
    </w:p>
    <w:p w:rsidR="00413E6E" w:rsidRPr="002461B3" w:rsidRDefault="00413E6E" w:rsidP="002461B3">
      <w:pPr>
        <w:widowControl w:val="0"/>
        <w:autoSpaceDE w:val="0"/>
        <w:autoSpaceDN w:val="0"/>
        <w:adjustRightInd w:val="0"/>
        <w:spacing w:after="0" w:line="240" w:lineRule="auto"/>
        <w:ind w:firstLine="540"/>
        <w:jc w:val="both"/>
        <w:rPr>
          <w:rFonts w:ascii="Times New Roman" w:hAnsi="Times New Roman"/>
          <w:sz w:val="28"/>
          <w:szCs w:val="28"/>
        </w:rPr>
      </w:pPr>
      <w:bookmarkStart w:id="1" w:name="Par194"/>
      <w:bookmarkEnd w:id="1"/>
      <w:r w:rsidRPr="002461B3">
        <w:rPr>
          <w:rFonts w:ascii="Times New Roman" w:hAnsi="Times New Roman"/>
          <w:sz w:val="28"/>
          <w:szCs w:val="28"/>
        </w:rPr>
        <w:t xml:space="preserve">    Предусмотреть бюджетные ассигнования в целях повышения средней заработной платы отдельным категориям работников бюджетной сферы с 1 января 2017 года в соответствии с указами Президента Российской Федерации от 7 мая 2012 года </w:t>
      </w:r>
      <w:hyperlink r:id="rId13" w:history="1">
        <w:r w:rsidRPr="002461B3">
          <w:rPr>
            <w:rFonts w:ascii="Times New Roman" w:hAnsi="Times New Roman"/>
            <w:sz w:val="28"/>
            <w:szCs w:val="28"/>
          </w:rPr>
          <w:t>№ 597</w:t>
        </w:r>
      </w:hyperlink>
      <w:r w:rsidRPr="002461B3">
        <w:rPr>
          <w:rFonts w:ascii="Times New Roman" w:hAnsi="Times New Roman"/>
          <w:sz w:val="28"/>
          <w:szCs w:val="28"/>
        </w:rPr>
        <w:t xml:space="preserve"> «О мероприятиях по реализации государственной социальной политики».</w:t>
      </w:r>
    </w:p>
    <w:p w:rsidR="00413E6E" w:rsidRPr="002461B3" w:rsidRDefault="00413E6E" w:rsidP="002461B3">
      <w:pPr>
        <w:widowControl w:val="0"/>
        <w:autoSpaceDE w:val="0"/>
        <w:autoSpaceDN w:val="0"/>
        <w:adjustRightInd w:val="0"/>
        <w:spacing w:after="0" w:line="240" w:lineRule="auto"/>
        <w:jc w:val="both"/>
        <w:rPr>
          <w:rFonts w:ascii="Times New Roman" w:hAnsi="Times New Roman"/>
          <w:sz w:val="28"/>
          <w:szCs w:val="28"/>
        </w:rPr>
      </w:pPr>
    </w:p>
    <w:p w:rsidR="00413E6E" w:rsidRPr="002461B3" w:rsidRDefault="00413E6E" w:rsidP="002461B3">
      <w:pPr>
        <w:widowControl w:val="0"/>
        <w:autoSpaceDE w:val="0"/>
        <w:autoSpaceDN w:val="0"/>
        <w:adjustRightInd w:val="0"/>
        <w:spacing w:after="0" w:line="360" w:lineRule="auto"/>
        <w:ind w:firstLine="540"/>
        <w:jc w:val="both"/>
        <w:outlineLvl w:val="0"/>
        <w:rPr>
          <w:rFonts w:ascii="Times New Roman" w:hAnsi="Times New Roman"/>
          <w:b/>
          <w:sz w:val="28"/>
          <w:szCs w:val="28"/>
        </w:rPr>
      </w:pPr>
      <w:r w:rsidRPr="002461B3">
        <w:rPr>
          <w:rFonts w:ascii="Times New Roman" w:hAnsi="Times New Roman"/>
          <w:b/>
          <w:sz w:val="28"/>
          <w:szCs w:val="28"/>
        </w:rPr>
        <w:t>Статья 11</w:t>
      </w:r>
    </w:p>
    <w:p w:rsidR="00413E6E" w:rsidRPr="002461B3" w:rsidRDefault="00413E6E" w:rsidP="002461B3">
      <w:pPr>
        <w:spacing w:after="0" w:line="240" w:lineRule="auto"/>
        <w:jc w:val="both"/>
        <w:rPr>
          <w:rFonts w:ascii="Times New Roman" w:hAnsi="Times New Roman"/>
          <w:sz w:val="28"/>
          <w:szCs w:val="28"/>
          <w:lang w:eastAsia="zh-CN"/>
        </w:rPr>
      </w:pPr>
      <w:r w:rsidRPr="002461B3">
        <w:rPr>
          <w:rFonts w:ascii="Times New Roman" w:hAnsi="Times New Roman"/>
          <w:sz w:val="28"/>
          <w:szCs w:val="28"/>
          <w:lang w:eastAsia="zh-CN"/>
        </w:rPr>
        <w:t xml:space="preserve">            1. Утвердить </w:t>
      </w:r>
      <w:r w:rsidRPr="002461B3">
        <w:rPr>
          <w:rFonts w:ascii="Times New Roman" w:hAnsi="Times New Roman"/>
          <w:sz w:val="28"/>
          <w:szCs w:val="28"/>
          <w:lang w:eastAsia="ru-RU"/>
        </w:rPr>
        <w:t>программу муниципальных внутренних заимствований Новопетровского сельского поселения Павловского района на 2017 год</w:t>
      </w:r>
      <w:r w:rsidRPr="002461B3">
        <w:rPr>
          <w:rFonts w:ascii="Times New Roman" w:hAnsi="Times New Roman"/>
          <w:sz w:val="28"/>
          <w:szCs w:val="28"/>
          <w:lang w:eastAsia="zh-CN"/>
        </w:rPr>
        <w:t xml:space="preserve"> согласно приложению 10 к настоящему Решению.</w:t>
      </w:r>
    </w:p>
    <w:p w:rsidR="00413E6E" w:rsidRPr="002461B3" w:rsidRDefault="00413E6E" w:rsidP="002461B3">
      <w:pPr>
        <w:autoSpaceDE w:val="0"/>
        <w:spacing w:after="0" w:line="240" w:lineRule="auto"/>
        <w:ind w:firstLine="851"/>
        <w:jc w:val="both"/>
        <w:rPr>
          <w:rFonts w:ascii="Times New Roman" w:hAnsi="Times New Roman"/>
          <w:sz w:val="28"/>
          <w:szCs w:val="28"/>
          <w:lang w:eastAsia="zh-CN"/>
        </w:rPr>
      </w:pPr>
      <w:r w:rsidRPr="002461B3">
        <w:rPr>
          <w:rFonts w:ascii="Times New Roman" w:hAnsi="Times New Roman"/>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2017 год согласно приложению 11 к настоящему Решению.</w:t>
      </w:r>
    </w:p>
    <w:p w:rsidR="00413E6E" w:rsidRPr="002461B3" w:rsidRDefault="00413E6E" w:rsidP="002461B3">
      <w:pPr>
        <w:autoSpaceDE w:val="0"/>
        <w:spacing w:after="0" w:line="240" w:lineRule="auto"/>
        <w:ind w:firstLine="851"/>
        <w:jc w:val="both"/>
        <w:rPr>
          <w:rFonts w:ascii="Times New Roman" w:hAnsi="Times New Roman"/>
          <w:color w:val="000000"/>
          <w:sz w:val="28"/>
          <w:szCs w:val="28"/>
          <w:lang w:eastAsia="zh-CN"/>
        </w:rPr>
      </w:pPr>
      <w:r w:rsidRPr="002461B3">
        <w:rPr>
          <w:rFonts w:ascii="Times New Roman" w:hAnsi="Times New Roman"/>
          <w:sz w:val="28"/>
          <w:szCs w:val="28"/>
          <w:lang w:eastAsia="zh-CN"/>
        </w:rPr>
        <w:t xml:space="preserve">3. Установить предельный объем муниципального долга администрации Новопетровского сельского поселения Павловского района на 2017 год в сумме </w:t>
      </w:r>
      <w:r w:rsidRPr="002461B3">
        <w:rPr>
          <w:rFonts w:ascii="Times New Roman" w:hAnsi="Times New Roman"/>
          <w:color w:val="000000"/>
          <w:sz w:val="28"/>
          <w:szCs w:val="28"/>
          <w:lang w:eastAsia="zh-CN"/>
        </w:rPr>
        <w:t>476,5 тыс. рублей.</w:t>
      </w:r>
    </w:p>
    <w:p w:rsidR="00413E6E" w:rsidRPr="002461B3" w:rsidRDefault="00413E6E" w:rsidP="002461B3">
      <w:pPr>
        <w:autoSpaceDE w:val="0"/>
        <w:spacing w:after="0" w:line="240" w:lineRule="auto"/>
        <w:ind w:firstLine="851"/>
        <w:jc w:val="both"/>
        <w:rPr>
          <w:rFonts w:ascii="Times New Roman" w:hAnsi="Times New Roman"/>
          <w:sz w:val="28"/>
          <w:szCs w:val="28"/>
          <w:lang w:eastAsia="zh-CN"/>
        </w:rPr>
      </w:pPr>
      <w:r w:rsidRPr="002461B3">
        <w:rPr>
          <w:rFonts w:ascii="Times New Roman" w:hAnsi="Times New Roman"/>
          <w:color w:val="000000"/>
          <w:sz w:val="28"/>
          <w:szCs w:val="28"/>
          <w:lang w:eastAsia="zh-CN"/>
        </w:rPr>
        <w:t>4. Установить предельный объем расходов на обслуживание муниципального долга администрации Новопетровского сельского поселения Павловского района на 2017 год в сумме 47,7 тыс.</w:t>
      </w:r>
      <w:r w:rsidRPr="002461B3">
        <w:rPr>
          <w:rFonts w:ascii="Times New Roman" w:hAnsi="Times New Roman"/>
          <w:sz w:val="28"/>
          <w:szCs w:val="28"/>
          <w:lang w:eastAsia="zh-CN"/>
        </w:rPr>
        <w:t xml:space="preserve"> рублей.</w:t>
      </w:r>
    </w:p>
    <w:p w:rsidR="00413E6E" w:rsidRPr="002461B3" w:rsidRDefault="00413E6E" w:rsidP="002461B3">
      <w:pPr>
        <w:autoSpaceDE w:val="0"/>
        <w:spacing w:after="0" w:line="240" w:lineRule="auto"/>
        <w:ind w:firstLine="851"/>
        <w:jc w:val="both"/>
        <w:rPr>
          <w:rFonts w:ascii="Times New Roman" w:hAnsi="Times New Roman"/>
          <w:b/>
          <w:sz w:val="28"/>
          <w:szCs w:val="28"/>
          <w:lang w:eastAsia="zh-CN"/>
        </w:rPr>
      </w:pPr>
    </w:p>
    <w:p w:rsidR="00413E6E" w:rsidRPr="002461B3" w:rsidRDefault="00413E6E" w:rsidP="002461B3">
      <w:pPr>
        <w:autoSpaceDE w:val="0"/>
        <w:spacing w:after="0" w:line="360" w:lineRule="auto"/>
        <w:ind w:firstLine="851"/>
        <w:jc w:val="both"/>
        <w:rPr>
          <w:rFonts w:ascii="Times New Roman" w:hAnsi="Times New Roman"/>
          <w:sz w:val="28"/>
          <w:szCs w:val="28"/>
          <w:lang w:eastAsia="zh-CN"/>
        </w:rPr>
      </w:pPr>
      <w:r w:rsidRPr="002461B3">
        <w:rPr>
          <w:rFonts w:ascii="Times New Roman" w:hAnsi="Times New Roman"/>
          <w:b/>
          <w:sz w:val="28"/>
          <w:szCs w:val="28"/>
          <w:lang w:eastAsia="zh-CN"/>
        </w:rPr>
        <w:t>Статья 12</w:t>
      </w:r>
    </w:p>
    <w:p w:rsidR="00413E6E" w:rsidRPr="002461B3" w:rsidRDefault="00413E6E" w:rsidP="002461B3">
      <w:pPr>
        <w:autoSpaceDE w:val="0"/>
        <w:spacing w:after="0" w:line="240" w:lineRule="auto"/>
        <w:ind w:firstLine="851"/>
        <w:jc w:val="both"/>
        <w:rPr>
          <w:rFonts w:ascii="Times New Roman" w:hAnsi="Times New Roman"/>
          <w:b/>
          <w:sz w:val="28"/>
          <w:szCs w:val="28"/>
          <w:lang w:eastAsia="zh-CN"/>
        </w:rPr>
      </w:pPr>
      <w:r w:rsidRPr="002461B3">
        <w:rPr>
          <w:rFonts w:ascii="Times New Roman" w:hAnsi="Times New Roman"/>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rsidR="00413E6E" w:rsidRPr="002461B3" w:rsidRDefault="00413E6E" w:rsidP="002461B3">
      <w:pPr>
        <w:autoSpaceDE w:val="0"/>
        <w:spacing w:after="0" w:line="240" w:lineRule="auto"/>
        <w:ind w:firstLine="851"/>
        <w:jc w:val="both"/>
        <w:rPr>
          <w:rFonts w:ascii="Times New Roman" w:hAnsi="Times New Roman"/>
          <w:b/>
          <w:sz w:val="28"/>
          <w:szCs w:val="28"/>
          <w:lang w:eastAsia="zh-CN"/>
        </w:rPr>
      </w:pPr>
    </w:p>
    <w:p w:rsidR="00413E6E" w:rsidRPr="002461B3" w:rsidRDefault="00413E6E" w:rsidP="002461B3">
      <w:pPr>
        <w:autoSpaceDE w:val="0"/>
        <w:spacing w:after="0" w:line="360" w:lineRule="auto"/>
        <w:ind w:firstLine="851"/>
        <w:jc w:val="both"/>
        <w:rPr>
          <w:rFonts w:ascii="Times New Roman" w:hAnsi="Times New Roman"/>
          <w:sz w:val="28"/>
          <w:szCs w:val="28"/>
          <w:lang w:eastAsia="zh-CN"/>
        </w:rPr>
      </w:pPr>
      <w:r w:rsidRPr="002461B3">
        <w:rPr>
          <w:rFonts w:ascii="Times New Roman" w:hAnsi="Times New Roman"/>
          <w:b/>
          <w:sz w:val="28"/>
          <w:szCs w:val="28"/>
          <w:lang w:eastAsia="zh-CN"/>
        </w:rPr>
        <w:t>Статья 13</w:t>
      </w:r>
    </w:p>
    <w:p w:rsidR="00413E6E" w:rsidRPr="002461B3" w:rsidRDefault="00413E6E" w:rsidP="002461B3">
      <w:pPr>
        <w:autoSpaceDE w:val="0"/>
        <w:spacing w:after="0" w:line="240" w:lineRule="auto"/>
        <w:jc w:val="both"/>
        <w:rPr>
          <w:rFonts w:ascii="Times New Roman" w:hAnsi="Times New Roman"/>
          <w:sz w:val="28"/>
          <w:szCs w:val="28"/>
          <w:lang w:eastAsia="zh-CN"/>
        </w:rPr>
      </w:pPr>
      <w:r w:rsidRPr="002461B3">
        <w:rPr>
          <w:rFonts w:ascii="Times New Roman" w:hAnsi="Times New Roman"/>
          <w:sz w:val="28"/>
          <w:szCs w:val="28"/>
          <w:lang w:eastAsia="zh-CN"/>
        </w:rPr>
        <w:t xml:space="preserve">             Контроль за выполнением данного решения возложить на постоянную комиссию по финансам, бюджету, налогам.</w:t>
      </w:r>
    </w:p>
    <w:p w:rsidR="00413E6E" w:rsidRPr="002461B3" w:rsidRDefault="00413E6E" w:rsidP="002461B3">
      <w:pPr>
        <w:autoSpaceDE w:val="0"/>
        <w:spacing w:after="0" w:line="240" w:lineRule="auto"/>
        <w:jc w:val="both"/>
        <w:rPr>
          <w:rFonts w:ascii="Times New Roman" w:hAnsi="Times New Roman"/>
          <w:b/>
          <w:sz w:val="28"/>
          <w:szCs w:val="28"/>
          <w:lang w:eastAsia="zh-CN"/>
        </w:rPr>
      </w:pPr>
    </w:p>
    <w:p w:rsidR="00413E6E" w:rsidRPr="002461B3" w:rsidRDefault="00413E6E" w:rsidP="002461B3">
      <w:pPr>
        <w:autoSpaceDE w:val="0"/>
        <w:spacing w:after="0" w:line="240" w:lineRule="auto"/>
        <w:jc w:val="both"/>
        <w:rPr>
          <w:rFonts w:ascii="Times New Roman" w:hAnsi="Times New Roman"/>
          <w:sz w:val="28"/>
          <w:szCs w:val="28"/>
          <w:lang w:eastAsia="zh-CN"/>
        </w:rPr>
      </w:pPr>
      <w:r w:rsidRPr="002461B3">
        <w:rPr>
          <w:rFonts w:ascii="Times New Roman" w:hAnsi="Times New Roman"/>
          <w:b/>
          <w:sz w:val="28"/>
          <w:szCs w:val="28"/>
          <w:lang w:eastAsia="zh-CN"/>
        </w:rPr>
        <w:t xml:space="preserve">            Статья 14</w:t>
      </w:r>
    </w:p>
    <w:p w:rsidR="00413E6E" w:rsidRPr="002461B3" w:rsidRDefault="00413E6E" w:rsidP="002461B3">
      <w:pPr>
        <w:autoSpaceDE w:val="0"/>
        <w:spacing w:after="0" w:line="240" w:lineRule="auto"/>
        <w:rPr>
          <w:rFonts w:ascii="Times New Roman" w:hAnsi="Times New Roman"/>
          <w:sz w:val="28"/>
          <w:szCs w:val="28"/>
          <w:lang w:eastAsia="zh-CN"/>
        </w:rPr>
      </w:pPr>
      <w:r w:rsidRPr="002461B3">
        <w:rPr>
          <w:rFonts w:ascii="Times New Roman" w:hAnsi="Times New Roman"/>
          <w:sz w:val="28"/>
          <w:szCs w:val="28"/>
          <w:lang w:eastAsia="zh-CN"/>
        </w:rPr>
        <w:t xml:space="preserve">        </w:t>
      </w:r>
    </w:p>
    <w:p w:rsidR="00413E6E" w:rsidRPr="002461B3" w:rsidRDefault="00413E6E" w:rsidP="002461B3">
      <w:pPr>
        <w:autoSpaceDE w:val="0"/>
        <w:spacing w:after="0" w:line="240" w:lineRule="auto"/>
        <w:rPr>
          <w:rFonts w:ascii="Times New Roman" w:hAnsi="Times New Roman"/>
          <w:sz w:val="28"/>
          <w:szCs w:val="28"/>
          <w:lang w:eastAsia="zh-CN"/>
        </w:rPr>
      </w:pPr>
      <w:r w:rsidRPr="002461B3">
        <w:rPr>
          <w:rFonts w:ascii="Times New Roman" w:hAnsi="Times New Roman"/>
          <w:sz w:val="28"/>
          <w:szCs w:val="28"/>
          <w:lang w:eastAsia="zh-CN"/>
        </w:rPr>
        <w:t xml:space="preserve">           Организацию выполнения настоящего решения оставляю за собой.</w:t>
      </w:r>
    </w:p>
    <w:p w:rsidR="00413E6E" w:rsidRPr="002461B3" w:rsidRDefault="00413E6E" w:rsidP="002461B3">
      <w:pPr>
        <w:autoSpaceDE w:val="0"/>
        <w:spacing w:after="0" w:line="240" w:lineRule="auto"/>
        <w:rPr>
          <w:rFonts w:ascii="Times New Roman" w:hAnsi="Times New Roman"/>
          <w:b/>
          <w:sz w:val="28"/>
          <w:szCs w:val="28"/>
          <w:lang w:eastAsia="zh-CN"/>
        </w:rPr>
      </w:pPr>
      <w:r w:rsidRPr="002461B3">
        <w:rPr>
          <w:rFonts w:ascii="Times New Roman" w:hAnsi="Times New Roman"/>
          <w:b/>
          <w:sz w:val="28"/>
          <w:szCs w:val="28"/>
          <w:lang w:eastAsia="zh-CN"/>
        </w:rPr>
        <w:t xml:space="preserve">            </w:t>
      </w:r>
    </w:p>
    <w:p w:rsidR="00413E6E" w:rsidRPr="002461B3" w:rsidRDefault="00413E6E" w:rsidP="002461B3">
      <w:pPr>
        <w:autoSpaceDE w:val="0"/>
        <w:spacing w:after="0" w:line="240" w:lineRule="auto"/>
        <w:rPr>
          <w:rFonts w:ascii="Times New Roman" w:hAnsi="Times New Roman"/>
          <w:b/>
          <w:sz w:val="28"/>
          <w:szCs w:val="28"/>
          <w:lang w:eastAsia="zh-CN"/>
        </w:rPr>
      </w:pPr>
      <w:r w:rsidRPr="002461B3">
        <w:rPr>
          <w:rFonts w:ascii="Times New Roman" w:hAnsi="Times New Roman"/>
          <w:b/>
          <w:sz w:val="28"/>
          <w:szCs w:val="28"/>
          <w:lang w:eastAsia="zh-CN"/>
        </w:rPr>
        <w:t xml:space="preserve">            Статья 15</w:t>
      </w:r>
    </w:p>
    <w:p w:rsidR="00413E6E" w:rsidRPr="002461B3" w:rsidRDefault="00413E6E" w:rsidP="002461B3">
      <w:pPr>
        <w:autoSpaceDE w:val="0"/>
        <w:spacing w:after="0" w:line="240" w:lineRule="auto"/>
        <w:rPr>
          <w:rFonts w:ascii="Times New Roman" w:hAnsi="Times New Roman"/>
          <w:b/>
          <w:sz w:val="28"/>
          <w:szCs w:val="28"/>
          <w:lang w:eastAsia="zh-CN"/>
        </w:rPr>
      </w:pPr>
    </w:p>
    <w:p w:rsidR="00413E6E" w:rsidRPr="002461B3" w:rsidRDefault="00413E6E" w:rsidP="002461B3">
      <w:pPr>
        <w:spacing w:after="0" w:line="240" w:lineRule="auto"/>
        <w:ind w:firstLine="709"/>
        <w:jc w:val="both"/>
        <w:rPr>
          <w:rFonts w:ascii="Times New Roman" w:hAnsi="Times New Roman"/>
          <w:sz w:val="28"/>
          <w:szCs w:val="28"/>
        </w:rPr>
      </w:pPr>
      <w:r w:rsidRPr="002461B3">
        <w:rPr>
          <w:rFonts w:ascii="Times New Roman" w:hAnsi="Times New Roman"/>
          <w:sz w:val="28"/>
          <w:szCs w:val="28"/>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sidRPr="002461B3">
        <w:rPr>
          <w:rFonts w:ascii="Times New Roman" w:hAnsi="Times New Roman"/>
          <w:sz w:val="28"/>
          <w:szCs w:val="28"/>
          <w:lang w:val="en-US"/>
        </w:rPr>
        <w:t>http</w:t>
      </w:r>
      <w:r w:rsidRPr="002461B3">
        <w:rPr>
          <w:rFonts w:ascii="Times New Roman" w:hAnsi="Times New Roman"/>
          <w:sz w:val="28"/>
          <w:szCs w:val="28"/>
        </w:rPr>
        <w:t>://</w:t>
      </w:r>
      <w:hyperlink r:id="rId14" w:history="1">
        <w:r w:rsidRPr="002461B3">
          <w:rPr>
            <w:rFonts w:ascii="Times New Roman" w:hAnsi="Times New Roman"/>
            <w:color w:val="0000FF"/>
            <w:sz w:val="28"/>
            <w:szCs w:val="28"/>
            <w:u w:val="single"/>
          </w:rPr>
          <w:t>www.</w:t>
        </w:r>
        <w:r w:rsidRPr="002461B3">
          <w:rPr>
            <w:rFonts w:ascii="Times New Roman" w:hAnsi="Times New Roman"/>
            <w:color w:val="0000FF"/>
            <w:sz w:val="28"/>
            <w:szCs w:val="28"/>
            <w:u w:val="single"/>
            <w:lang w:val="en-US"/>
          </w:rPr>
          <w:t>novopetrovskoesp</w:t>
        </w:r>
        <w:r w:rsidRPr="002461B3">
          <w:rPr>
            <w:rFonts w:ascii="Times New Roman" w:hAnsi="Times New Roman"/>
            <w:color w:val="0000FF"/>
            <w:sz w:val="28"/>
            <w:szCs w:val="28"/>
            <w:u w:val="single"/>
          </w:rPr>
          <w:t>.ru</w:t>
        </w:r>
      </w:hyperlink>
      <w:r w:rsidRPr="002461B3">
        <w:rPr>
          <w:rFonts w:ascii="Times New Roman" w:hAnsi="Times New Roman"/>
          <w:sz w:val="28"/>
          <w:szCs w:val="28"/>
        </w:rPr>
        <w:t>).</w:t>
      </w:r>
    </w:p>
    <w:p w:rsidR="00413E6E" w:rsidRPr="002461B3" w:rsidRDefault="00413E6E" w:rsidP="002461B3">
      <w:pPr>
        <w:spacing w:after="0" w:line="240" w:lineRule="auto"/>
        <w:jc w:val="both"/>
        <w:rPr>
          <w:rFonts w:ascii="Times New Roman" w:hAnsi="Times New Roman"/>
          <w:sz w:val="28"/>
          <w:szCs w:val="28"/>
        </w:rPr>
      </w:pPr>
      <w:r w:rsidRPr="002461B3">
        <w:rPr>
          <w:rFonts w:ascii="Times New Roman" w:hAnsi="Times New Roman"/>
          <w:sz w:val="28"/>
          <w:szCs w:val="28"/>
          <w:lang w:eastAsia="zh-CN"/>
        </w:rPr>
        <w:t xml:space="preserve">           2.</w:t>
      </w:r>
      <w:r w:rsidRPr="002461B3">
        <w:rPr>
          <w:rFonts w:ascii="Times New Roman" w:hAnsi="Times New Roman"/>
          <w:b/>
          <w:sz w:val="28"/>
          <w:szCs w:val="28"/>
          <w:lang w:eastAsia="zh-CN"/>
        </w:rPr>
        <w:t xml:space="preserve"> </w:t>
      </w:r>
      <w:r w:rsidRPr="002461B3">
        <w:rPr>
          <w:rFonts w:ascii="Times New Roman" w:hAnsi="Times New Roman"/>
          <w:sz w:val="28"/>
          <w:szCs w:val="28"/>
          <w:lang w:eastAsia="zh-CN"/>
        </w:rPr>
        <w:t>Настоящее решение вступает в силу с 1 января 2017 года.</w:t>
      </w:r>
    </w:p>
    <w:p w:rsidR="00413E6E" w:rsidRPr="002461B3" w:rsidRDefault="00413E6E" w:rsidP="002461B3">
      <w:pPr>
        <w:autoSpaceDE w:val="0"/>
        <w:spacing w:after="0" w:line="360" w:lineRule="auto"/>
        <w:rPr>
          <w:rFonts w:ascii="Times New Roman" w:hAnsi="Times New Roman"/>
          <w:sz w:val="28"/>
          <w:szCs w:val="28"/>
          <w:lang w:eastAsia="zh-CN"/>
        </w:rPr>
      </w:pPr>
    </w:p>
    <w:bookmarkEnd w:id="0"/>
    <w:p w:rsidR="00413E6E" w:rsidRPr="002461B3" w:rsidRDefault="00413E6E" w:rsidP="002461B3">
      <w:pPr>
        <w:suppressAutoHyphens/>
        <w:spacing w:after="0" w:line="240" w:lineRule="auto"/>
        <w:rPr>
          <w:rFonts w:ascii="Times New Roman" w:hAnsi="Times New Roman"/>
          <w:sz w:val="28"/>
          <w:szCs w:val="28"/>
          <w:lang w:eastAsia="ar-SA"/>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1</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tabs>
          <w:tab w:val="left" w:pos="4500"/>
        </w:tabs>
        <w:suppressAutoHyphens/>
        <w:spacing w:after="0" w:line="240" w:lineRule="auto"/>
        <w:ind w:left="4500"/>
        <w:jc w:val="right"/>
        <w:rPr>
          <w:rFonts w:ascii="Times New Roman" w:hAnsi="Times New Roman"/>
          <w:sz w:val="20"/>
          <w:szCs w:val="24"/>
          <w:lang w:eastAsia="ar-SA"/>
        </w:rPr>
      </w:pPr>
    </w:p>
    <w:p w:rsidR="00413E6E" w:rsidRPr="002461B3" w:rsidRDefault="00413E6E" w:rsidP="002461B3">
      <w:pPr>
        <w:suppressAutoHyphens/>
        <w:spacing w:after="0" w:line="240" w:lineRule="auto"/>
        <w:jc w:val="center"/>
        <w:rPr>
          <w:rFonts w:ascii="Times New Roman" w:hAnsi="Times New Roman"/>
          <w:b/>
          <w:sz w:val="28"/>
          <w:szCs w:val="20"/>
          <w:lang w:eastAsia="ar-SA"/>
        </w:rPr>
      </w:pPr>
    </w:p>
    <w:p w:rsidR="00413E6E" w:rsidRPr="002461B3" w:rsidRDefault="00413E6E" w:rsidP="002461B3">
      <w:pPr>
        <w:suppressAutoHyphens/>
        <w:spacing w:after="0" w:line="240" w:lineRule="auto"/>
        <w:jc w:val="center"/>
        <w:rPr>
          <w:rFonts w:ascii="Times New Roman" w:hAnsi="Times New Roman"/>
          <w:b/>
          <w:sz w:val="28"/>
          <w:szCs w:val="20"/>
          <w:lang w:eastAsia="ar-SA"/>
        </w:rPr>
      </w:pPr>
    </w:p>
    <w:p w:rsidR="00413E6E" w:rsidRPr="002461B3" w:rsidRDefault="00413E6E" w:rsidP="002461B3">
      <w:pPr>
        <w:suppressAutoHyphens/>
        <w:spacing w:after="0" w:line="240" w:lineRule="auto"/>
        <w:jc w:val="center"/>
        <w:rPr>
          <w:rFonts w:ascii="Times New Roman" w:hAnsi="Times New Roman"/>
          <w:b/>
          <w:sz w:val="28"/>
          <w:szCs w:val="20"/>
          <w:lang w:eastAsia="ar-SA"/>
        </w:rPr>
      </w:pPr>
      <w:r w:rsidRPr="002461B3">
        <w:rPr>
          <w:rFonts w:ascii="Times New Roman" w:hAnsi="Times New Roman"/>
          <w:b/>
          <w:sz w:val="28"/>
          <w:szCs w:val="20"/>
          <w:lang w:eastAsia="ar-SA"/>
        </w:rPr>
        <w:t>Перечень и коды администратора доходов и источников</w:t>
      </w: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0"/>
          <w:lang w:eastAsia="ar-SA"/>
        </w:rPr>
        <w:t xml:space="preserve">финансирования дефицита бюджета Новопетровского сельского поселения Павловского района – </w:t>
      </w:r>
      <w:r w:rsidRPr="002461B3">
        <w:rPr>
          <w:rFonts w:ascii="Times New Roman" w:hAnsi="Times New Roman"/>
          <w:b/>
          <w:sz w:val="28"/>
          <w:szCs w:val="28"/>
          <w:lang w:eastAsia="ar-SA"/>
        </w:rPr>
        <w:t>орган местного самоуправления Новопетровского сельского поселения</w:t>
      </w:r>
    </w:p>
    <w:p w:rsidR="00413E6E" w:rsidRPr="002461B3" w:rsidRDefault="00413E6E" w:rsidP="002461B3">
      <w:pPr>
        <w:suppressAutoHyphens/>
        <w:spacing w:after="0" w:line="240" w:lineRule="auto"/>
        <w:rPr>
          <w:rFonts w:ascii="Times New Roman" w:hAnsi="Times New Roman"/>
          <w:b/>
          <w:sz w:val="28"/>
          <w:szCs w:val="24"/>
          <w:lang w:eastAsia="ar-SA"/>
        </w:rPr>
      </w:pPr>
    </w:p>
    <w:p w:rsidR="00413E6E" w:rsidRPr="002461B3" w:rsidRDefault="00413E6E" w:rsidP="002461B3">
      <w:pPr>
        <w:suppressAutoHyphens/>
        <w:spacing w:after="0" w:line="240" w:lineRule="auto"/>
        <w:rPr>
          <w:rFonts w:ascii="Times New Roman" w:hAnsi="Times New Roman"/>
          <w:b/>
          <w:sz w:val="28"/>
          <w:szCs w:val="24"/>
          <w:lang w:eastAsia="ar-SA"/>
        </w:rPr>
      </w:pPr>
    </w:p>
    <w:tbl>
      <w:tblPr>
        <w:tblW w:w="10580" w:type="dxa"/>
        <w:tblInd w:w="-95" w:type="dxa"/>
        <w:tblLayout w:type="fixed"/>
        <w:tblLook w:val="0000"/>
      </w:tblPr>
      <w:tblGrid>
        <w:gridCol w:w="1548"/>
        <w:gridCol w:w="2653"/>
        <w:gridCol w:w="6379"/>
      </w:tblGrid>
      <w:tr w:rsidR="00413E6E" w:rsidRPr="00C9469F" w:rsidTr="00FB1F47">
        <w:trPr>
          <w:cantSplit/>
          <w:trHeight w:val="669"/>
        </w:trPr>
        <w:tc>
          <w:tcPr>
            <w:tcW w:w="4201" w:type="dxa"/>
            <w:gridSpan w:val="2"/>
            <w:tcBorders>
              <w:top w:val="single" w:sz="4" w:space="0" w:color="000000"/>
              <w:left w:val="single" w:sz="4" w:space="0" w:color="000000"/>
              <w:bottom w:val="single" w:sz="4" w:space="0" w:color="auto"/>
              <w:right w:val="nil"/>
            </w:tcBorders>
            <w:vAlign w:val="center"/>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Код бюджетной классификации Российской Федерации</w:t>
            </w:r>
          </w:p>
        </w:tc>
        <w:tc>
          <w:tcPr>
            <w:tcW w:w="6379" w:type="dxa"/>
            <w:vMerge w:val="restart"/>
            <w:tcBorders>
              <w:top w:val="single" w:sz="4" w:space="0" w:color="000000"/>
              <w:left w:val="single" w:sz="4" w:space="0" w:color="000000"/>
              <w:bottom w:val="single" w:sz="4" w:space="0" w:color="auto"/>
              <w:right w:val="single" w:sz="4" w:space="0" w:color="000000"/>
            </w:tcBorders>
            <w:vAlign w:val="center"/>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color w:val="000000"/>
                <w:sz w:val="24"/>
                <w:szCs w:val="24"/>
                <w:lang w:eastAsia="ar-SA"/>
              </w:rPr>
              <w:t>Наименование администратора доходов и источников финансирования дефицита бюджета Новопетровского</w:t>
            </w:r>
            <w:r w:rsidRPr="002461B3">
              <w:rPr>
                <w:rFonts w:ascii="Times New Roman" w:hAnsi="Times New Roman"/>
                <w:sz w:val="24"/>
                <w:szCs w:val="24"/>
                <w:lang w:eastAsia="ar-SA"/>
              </w:rPr>
              <w:t xml:space="preserve"> сельского поселения Павловского района</w:t>
            </w:r>
          </w:p>
          <w:p w:rsidR="00413E6E" w:rsidRPr="002461B3" w:rsidRDefault="00413E6E" w:rsidP="002461B3">
            <w:pPr>
              <w:tabs>
                <w:tab w:val="left" w:pos="5040"/>
              </w:tabs>
              <w:suppressAutoHyphens/>
              <w:spacing w:after="0" w:line="240" w:lineRule="auto"/>
              <w:jc w:val="center"/>
              <w:rPr>
                <w:rFonts w:ascii="Times New Roman" w:hAnsi="Times New Roman"/>
                <w:sz w:val="24"/>
                <w:szCs w:val="24"/>
                <w:lang w:eastAsia="ar-SA"/>
              </w:rPr>
            </w:pPr>
          </w:p>
          <w:p w:rsidR="00413E6E" w:rsidRPr="002461B3" w:rsidRDefault="00413E6E" w:rsidP="002461B3">
            <w:pPr>
              <w:suppressAutoHyphens/>
              <w:spacing w:after="0" w:line="240" w:lineRule="auto"/>
              <w:jc w:val="center"/>
              <w:rPr>
                <w:rFonts w:ascii="Times New Roman" w:hAnsi="Times New Roman"/>
                <w:color w:val="000000"/>
                <w:sz w:val="24"/>
                <w:szCs w:val="24"/>
                <w:lang w:eastAsia="ar-SA"/>
              </w:rPr>
            </w:pPr>
          </w:p>
        </w:tc>
      </w:tr>
      <w:tr w:rsidR="00413E6E" w:rsidRPr="00C9469F" w:rsidTr="00FB1F47">
        <w:trPr>
          <w:cantSplit/>
          <w:trHeight w:val="4251"/>
        </w:trPr>
        <w:tc>
          <w:tcPr>
            <w:tcW w:w="1548"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администратора доходов и источников финансирования</w:t>
            </w:r>
          </w:p>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дефицита бюджета</w:t>
            </w:r>
          </w:p>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Новопетровского сельского поселения Павловского района</w:t>
            </w:r>
          </w:p>
        </w:tc>
        <w:tc>
          <w:tcPr>
            <w:tcW w:w="2653"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 xml:space="preserve">доходов и источников финансирования дефицита бюджета </w:t>
            </w:r>
          </w:p>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Новопетровского сельского поселения Павловского района</w:t>
            </w:r>
          </w:p>
          <w:p w:rsidR="00413E6E" w:rsidRPr="002461B3" w:rsidRDefault="00413E6E" w:rsidP="002461B3">
            <w:pPr>
              <w:suppressAutoHyphens/>
              <w:spacing w:after="0" w:line="240" w:lineRule="auto"/>
              <w:jc w:val="center"/>
              <w:rPr>
                <w:rFonts w:ascii="Times New Roman" w:hAnsi="Times New Roman"/>
                <w:sz w:val="24"/>
                <w:szCs w:val="24"/>
                <w:lang w:eastAsia="ar-SA"/>
              </w:rPr>
            </w:pPr>
          </w:p>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rPr>
                <w:rFonts w:ascii="Times New Roman" w:hAnsi="Times New Roman"/>
                <w:color w:val="000000"/>
                <w:sz w:val="24"/>
                <w:szCs w:val="24"/>
                <w:lang w:eastAsia="ar-SA"/>
              </w:rPr>
            </w:pPr>
          </w:p>
        </w:tc>
      </w:tr>
    </w:tbl>
    <w:p w:rsidR="00413E6E" w:rsidRPr="002461B3" w:rsidRDefault="00413E6E" w:rsidP="002461B3">
      <w:pPr>
        <w:suppressAutoHyphens/>
        <w:spacing w:after="0" w:line="240" w:lineRule="auto"/>
        <w:rPr>
          <w:rFonts w:ascii="Times New Roman" w:hAnsi="Times New Roman"/>
          <w:sz w:val="24"/>
          <w:szCs w:val="24"/>
          <w:lang w:eastAsia="ar-SA"/>
        </w:rPr>
      </w:pPr>
    </w:p>
    <w:tbl>
      <w:tblPr>
        <w:tblW w:w="10580" w:type="dxa"/>
        <w:tblInd w:w="-95" w:type="dxa"/>
        <w:tblLayout w:type="fixed"/>
        <w:tblLook w:val="0000"/>
      </w:tblPr>
      <w:tblGrid>
        <w:gridCol w:w="1548"/>
        <w:gridCol w:w="2653"/>
        <w:gridCol w:w="6379"/>
      </w:tblGrid>
      <w:tr w:rsidR="00413E6E" w:rsidRPr="00C9469F" w:rsidTr="00FB1F47">
        <w:trPr>
          <w:gridAfter w:val="1"/>
          <w:wAfter w:w="6379" w:type="dxa"/>
          <w:trHeight w:val="74"/>
          <w:tblHeader/>
        </w:trPr>
        <w:tc>
          <w:tcPr>
            <w:tcW w:w="1548" w:type="dxa"/>
            <w:tcBorders>
              <w:top w:val="single" w:sz="4" w:space="0" w:color="000000"/>
              <w:left w:val="single" w:sz="4" w:space="0" w:color="000000"/>
              <w:bottom w:val="single" w:sz="4" w:space="0" w:color="000000"/>
              <w:right w:val="nil"/>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w:t>
            </w:r>
          </w:p>
        </w:tc>
        <w:tc>
          <w:tcPr>
            <w:tcW w:w="2653" w:type="dxa"/>
            <w:tcBorders>
              <w:top w:val="single" w:sz="4" w:space="0" w:color="000000"/>
              <w:left w:val="single" w:sz="4" w:space="0" w:color="000000"/>
              <w:bottom w:val="single" w:sz="4" w:space="0" w:color="000000"/>
              <w:right w:val="nil"/>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2</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b/>
                <w:sz w:val="24"/>
                <w:szCs w:val="24"/>
                <w:lang w:eastAsia="ar-SA"/>
              </w:rPr>
            </w:pPr>
            <w:r w:rsidRPr="002461B3">
              <w:rPr>
                <w:rFonts w:ascii="Times New Roman" w:hAnsi="Times New Roman"/>
                <w:b/>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b/>
                <w:color w:val="000000"/>
                <w:sz w:val="24"/>
                <w:szCs w:val="24"/>
                <w:lang w:eastAsia="ar-SA"/>
              </w:rPr>
            </w:pP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 xml:space="preserve">Администрация Новопетровского сельского поселения Павловского </w:t>
            </w:r>
          </w:p>
          <w:p w:rsidR="00413E6E" w:rsidRPr="002461B3" w:rsidRDefault="00413E6E" w:rsidP="002461B3">
            <w:pPr>
              <w:suppressAutoHyphens/>
              <w:spacing w:after="0" w:line="240" w:lineRule="auto"/>
              <w:jc w:val="center"/>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района</w:t>
            </w:r>
          </w:p>
        </w:tc>
      </w:tr>
      <w:tr w:rsidR="00413E6E" w:rsidRPr="00C9469F" w:rsidTr="00FB1F47">
        <w:trPr>
          <w:trHeight w:val="1424"/>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sz w:val="24"/>
                <w:szCs w:val="24"/>
                <w:lang w:eastAsia="ar-SA"/>
              </w:rPr>
              <w:t>1 08 04 020 01 0000 110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p>
        </w:tc>
      </w:tr>
      <w:tr w:rsidR="00413E6E" w:rsidRPr="00C9469F" w:rsidTr="00FB1F47">
        <w:trPr>
          <w:trHeight w:val="1154"/>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1 11 05 035 10 0000 120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r>
      <w:tr w:rsidR="00413E6E" w:rsidRPr="00C9469F" w:rsidTr="00FB1F47">
        <w:trPr>
          <w:trHeight w:val="1154"/>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1 11 07015 10 0000 120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both"/>
              <w:rPr>
                <w:rFonts w:ascii="Times New Roman" w:hAnsi="Times New Roman"/>
                <w:color w:val="000000"/>
                <w:sz w:val="24"/>
                <w:szCs w:val="24"/>
                <w:lang w:eastAsia="ar-SA"/>
              </w:rPr>
            </w:pPr>
            <w:r w:rsidRPr="002461B3">
              <w:rPr>
                <w:rFonts w:ascii="Times New Roman" w:hAnsi="Times New Roman"/>
                <w:color w:val="000000"/>
                <w:sz w:val="24"/>
                <w:szCs w:val="24"/>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13E6E" w:rsidRPr="00C9469F" w:rsidTr="00FB1F47">
        <w:trPr>
          <w:trHeight w:val="445"/>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1  13 02995 10 0000 130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Прочие доходы от компенсации затрат бюджетов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1 16 90 050 10 0000 140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Прочие поступления от денежных взысканий (штрафов) и иных сумм в возмещение ущерба, зачисляемые в бюджеты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1 16 32 000 10 0000 140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1 17 05 050 10 0000 180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 xml:space="preserve">Прочие неналоговые доходы бюджетов поселений </w:t>
            </w:r>
          </w:p>
        </w:tc>
      </w:tr>
      <w:tr w:rsidR="00413E6E" w:rsidRPr="00C9469F" w:rsidTr="00FB1F47">
        <w:trPr>
          <w:trHeight w:val="555"/>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1 17 01 050 10 0000 180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Невыясненные поступления, зачисленные в бюджеты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color w:val="000000"/>
                <w:sz w:val="24"/>
                <w:szCs w:val="24"/>
                <w:lang w:eastAsia="ar-SA"/>
              </w:rPr>
              <w:t>0 10 50 201 10 0000 510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Увеличение прочих остатков денежных средств бюджета сельских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0 10 50 201 10 0000 610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color w:val="000000"/>
                <w:sz w:val="24"/>
                <w:szCs w:val="24"/>
                <w:lang w:eastAsia="ar-SA"/>
              </w:rPr>
            </w:pPr>
            <w:r w:rsidRPr="002461B3">
              <w:rPr>
                <w:rFonts w:ascii="Times New Roman" w:hAnsi="Times New Roman"/>
                <w:sz w:val="24"/>
                <w:szCs w:val="24"/>
                <w:lang w:eastAsia="ar-SA"/>
              </w:rPr>
              <w:t>Уменьшение прочих остатков денежных                             средств бюджетов сельских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b/>
                <w:sz w:val="24"/>
                <w:szCs w:val="24"/>
                <w:lang w:eastAsia="ar-SA"/>
              </w:rPr>
            </w:pPr>
            <w:r w:rsidRPr="002461B3">
              <w:rPr>
                <w:rFonts w:ascii="Times New Roman" w:hAnsi="Times New Roman"/>
                <w:b/>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b/>
                <w:color w:val="000000"/>
                <w:sz w:val="24"/>
                <w:szCs w:val="24"/>
                <w:lang w:eastAsia="ar-SA"/>
              </w:rPr>
              <w:t>2 00 00000 00 0000 000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b/>
                <w:color w:val="000000"/>
                <w:spacing w:val="-2"/>
                <w:sz w:val="24"/>
                <w:szCs w:val="24"/>
                <w:lang w:eastAsia="ar-SA"/>
              </w:rPr>
            </w:pPr>
            <w:r w:rsidRPr="002461B3">
              <w:rPr>
                <w:rFonts w:ascii="Times New Roman" w:hAnsi="Times New Roman"/>
                <w:b/>
                <w:color w:val="000000"/>
                <w:sz w:val="24"/>
                <w:szCs w:val="24"/>
                <w:lang w:eastAsia="ar-SA"/>
              </w:rPr>
              <w:t>БЕЗВОЗМЕЗДНЫЕ ПОСТУПЛЕНИЯ</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 xml:space="preserve">2 02 </w:t>
            </w:r>
            <w:r>
              <w:rPr>
                <w:rFonts w:ascii="Times New Roman" w:hAnsi="Times New Roman"/>
                <w:color w:val="000000"/>
                <w:sz w:val="24"/>
                <w:szCs w:val="24"/>
                <w:lang w:eastAsia="ar-SA"/>
              </w:rPr>
              <w:t>15</w:t>
            </w:r>
            <w:r w:rsidRPr="002461B3">
              <w:rPr>
                <w:rFonts w:ascii="Times New Roman" w:hAnsi="Times New Roman"/>
                <w:color w:val="000000"/>
                <w:sz w:val="24"/>
                <w:szCs w:val="24"/>
                <w:lang w:eastAsia="ar-SA"/>
              </w:rPr>
              <w:t> 001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pacing w:val="-2"/>
                <w:sz w:val="24"/>
                <w:szCs w:val="24"/>
                <w:lang w:eastAsia="ar-SA"/>
              </w:rPr>
              <w:t>Дотации бюджетам поселений на выравнивание бюджетной обеспеченности</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napToGrid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2 02 15 002 10 0000 151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pacing w:val="-2"/>
                <w:sz w:val="24"/>
                <w:szCs w:val="24"/>
                <w:lang w:eastAsia="ar-SA"/>
              </w:rPr>
            </w:pPr>
            <w:r w:rsidRPr="002461B3">
              <w:rPr>
                <w:rFonts w:ascii="Times New Roman" w:hAnsi="Times New Roman"/>
                <w:color w:val="000000"/>
                <w:spacing w:val="-2"/>
                <w:sz w:val="24"/>
                <w:szCs w:val="24"/>
                <w:lang w:eastAsia="ar-SA"/>
              </w:rPr>
              <w:t>Дотации бюджетам поселений на</w:t>
            </w:r>
            <w:r>
              <w:rPr>
                <w:rFonts w:ascii="Times New Roman" w:hAnsi="Times New Roman"/>
                <w:color w:val="000000"/>
                <w:spacing w:val="-2"/>
                <w:sz w:val="24"/>
                <w:szCs w:val="24"/>
                <w:lang w:eastAsia="ar-SA"/>
              </w:rPr>
              <w:t xml:space="preserve"> поддержку мер по обеспечению сбалансированности бюджетов</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sz w:val="24"/>
                <w:szCs w:val="24"/>
                <w:lang w:eastAsia="ar-SA"/>
              </w:rPr>
              <w:t>2 02 2</w:t>
            </w:r>
            <w:r>
              <w:rPr>
                <w:rFonts w:ascii="Times New Roman" w:hAnsi="Times New Roman"/>
                <w:sz w:val="24"/>
                <w:szCs w:val="24"/>
                <w:lang w:eastAsia="ar-SA"/>
              </w:rPr>
              <w:t>9</w:t>
            </w:r>
            <w:r w:rsidRPr="002461B3">
              <w:rPr>
                <w:rFonts w:ascii="Times New Roman" w:hAnsi="Times New Roman"/>
                <w:sz w:val="24"/>
                <w:szCs w:val="24"/>
                <w:lang w:eastAsia="ar-SA"/>
              </w:rPr>
              <w:t xml:space="preserve"> 999 10 0000 151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П</w:t>
            </w:r>
            <w:r>
              <w:rPr>
                <w:rFonts w:ascii="Times New Roman" w:hAnsi="Times New Roman"/>
                <w:color w:val="000000"/>
                <w:sz w:val="24"/>
                <w:szCs w:val="24"/>
                <w:lang w:eastAsia="ar-SA"/>
              </w:rPr>
              <w:t>рочие субсидии бюджетам</w:t>
            </w:r>
            <w:r w:rsidRPr="002461B3">
              <w:rPr>
                <w:rFonts w:ascii="Times New Roman" w:hAnsi="Times New Roman"/>
                <w:color w:val="000000"/>
                <w:sz w:val="24"/>
                <w:szCs w:val="24"/>
                <w:lang w:eastAsia="ar-SA"/>
              </w:rPr>
              <w:t xml:space="preserve"> поселений</w:t>
            </w:r>
          </w:p>
        </w:tc>
      </w:tr>
      <w:tr w:rsidR="00413E6E" w:rsidRPr="00C9469F" w:rsidTr="00FB7D0F">
        <w:trPr>
          <w:trHeight w:val="89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35 118</w:t>
            </w:r>
            <w:r w:rsidRPr="002461B3">
              <w:rPr>
                <w:rFonts w:ascii="Times New Roman" w:hAnsi="Times New Roman"/>
                <w:sz w:val="24"/>
                <w:szCs w:val="24"/>
                <w:lang w:eastAsia="ar-SA"/>
              </w:rPr>
              <w:t xml:space="preserve"> 10 0000 151       </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Субвенции бюджетам </w:t>
            </w:r>
            <w:r w:rsidRPr="002461B3">
              <w:rPr>
                <w:rFonts w:ascii="Times New Roman" w:hAnsi="Times New Roman"/>
                <w:color w:val="000000"/>
                <w:sz w:val="24"/>
                <w:szCs w:val="24"/>
                <w:lang w:eastAsia="ar-SA"/>
              </w:rPr>
              <w:t xml:space="preserve">поселений на осуществление </w:t>
            </w:r>
            <w:r>
              <w:rPr>
                <w:rFonts w:ascii="Times New Roman" w:hAnsi="Times New Roman"/>
                <w:color w:val="000000"/>
                <w:sz w:val="24"/>
                <w:szCs w:val="24"/>
                <w:lang w:eastAsia="ar-SA"/>
              </w:rPr>
              <w:t>первичного воинского учета на территории</w:t>
            </w:r>
            <w:r w:rsidRPr="002461B3">
              <w:rPr>
                <w:rFonts w:ascii="Times New Roman" w:hAnsi="Times New Roman"/>
                <w:color w:val="000000"/>
                <w:sz w:val="24"/>
                <w:szCs w:val="24"/>
                <w:lang w:eastAsia="ar-SA"/>
              </w:rPr>
              <w:t>, где отсутствуют военные комиссариаты</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30</w:t>
            </w:r>
            <w:r w:rsidRPr="002461B3">
              <w:rPr>
                <w:rFonts w:ascii="Times New Roman" w:hAnsi="Times New Roman"/>
                <w:sz w:val="24"/>
                <w:szCs w:val="24"/>
                <w:lang w:eastAsia="ar-SA"/>
              </w:rPr>
              <w:t xml:space="preserve"> 024 10 0000 151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tabs>
                <w:tab w:val="left" w:pos="5670"/>
                <w:tab w:val="left" w:pos="9653"/>
              </w:tabs>
              <w:suppressAutoHyphens/>
              <w:spacing w:after="0" w:line="240" w:lineRule="auto"/>
              <w:jc w:val="both"/>
              <w:rPr>
                <w:rFonts w:ascii="Times New Roman" w:hAnsi="Times New Roman"/>
                <w:color w:val="000000"/>
                <w:sz w:val="24"/>
                <w:szCs w:val="24"/>
                <w:lang w:eastAsia="ar-SA"/>
              </w:rPr>
            </w:pPr>
            <w:r w:rsidRPr="002461B3">
              <w:rPr>
                <w:rFonts w:ascii="Times New Roman" w:hAnsi="Times New Roman"/>
                <w:sz w:val="24"/>
                <w:szCs w:val="24"/>
                <w:lang w:eastAsia="ar-SA"/>
              </w:rPr>
              <w:t xml:space="preserve">Субвенции бюджетам поселений на выполнение </w:t>
            </w:r>
            <w:r>
              <w:rPr>
                <w:rFonts w:ascii="Times New Roman" w:hAnsi="Times New Roman"/>
                <w:sz w:val="24"/>
                <w:szCs w:val="24"/>
                <w:lang w:eastAsia="ar-SA"/>
              </w:rPr>
              <w:t>передаваемых полномочий субъектов</w:t>
            </w:r>
            <w:r w:rsidRPr="002461B3">
              <w:rPr>
                <w:rFonts w:ascii="Times New Roman" w:hAnsi="Times New Roman"/>
                <w:sz w:val="24"/>
                <w:szCs w:val="24"/>
                <w:lang w:eastAsia="ar-SA"/>
              </w:rPr>
              <w:t xml:space="preserve"> Российской Федерации</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napToGrid w:val="0"/>
              <w:spacing w:after="0" w:line="240" w:lineRule="auto"/>
              <w:jc w:val="center"/>
              <w:rPr>
                <w:rFonts w:ascii="Times New Roman" w:hAnsi="Times New Roman"/>
                <w:sz w:val="24"/>
                <w:szCs w:val="24"/>
                <w:lang w:eastAsia="ar-SA"/>
              </w:rPr>
            </w:pPr>
            <w:r w:rsidRPr="002461B3">
              <w:rPr>
                <w:rFonts w:ascii="Times New Roman CYR" w:hAnsi="Times New Roman CYR"/>
                <w:color w:val="000000"/>
                <w:sz w:val="24"/>
                <w:szCs w:val="24"/>
                <w:lang w:eastAsia="ar-SA"/>
              </w:rPr>
              <w:t xml:space="preserve">2 02 </w:t>
            </w:r>
            <w:r>
              <w:rPr>
                <w:rFonts w:ascii="Times New Roman CYR" w:hAnsi="Times New Roman CYR"/>
                <w:color w:val="000000"/>
                <w:sz w:val="24"/>
                <w:szCs w:val="24"/>
                <w:lang w:eastAsia="ar-SA"/>
              </w:rPr>
              <w:t>45 144</w:t>
            </w:r>
            <w:r w:rsidRPr="002461B3">
              <w:rPr>
                <w:rFonts w:ascii="Times New Roman CYR" w:hAnsi="Times New Roman CYR"/>
                <w:color w:val="000000"/>
                <w:sz w:val="24"/>
                <w:szCs w:val="24"/>
                <w:lang w:eastAsia="ar-SA"/>
              </w:rPr>
              <w:t xml:space="preserve">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tabs>
                <w:tab w:val="left" w:pos="5670"/>
                <w:tab w:val="left" w:pos="9653"/>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Иные м</w:t>
            </w:r>
            <w:r w:rsidRPr="002461B3">
              <w:rPr>
                <w:rFonts w:ascii="Times New Roman" w:hAnsi="Times New Roman"/>
                <w:sz w:val="24"/>
                <w:szCs w:val="24"/>
                <w:lang w:eastAsia="ar-SA"/>
              </w:rPr>
              <w:t>ежбюджетные трансферты, передаваемые бюджетам поселений на комплектование книжных фондов библиотек муниципальных образований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2 02 04 999 10 0000 151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NewRomanPSMT" w:hAnsi="TimesNewRomanPSMT"/>
                <w:sz w:val="24"/>
                <w:szCs w:val="24"/>
                <w:lang w:eastAsia="ar-SA"/>
              </w:rPr>
            </w:pPr>
            <w:r w:rsidRPr="002461B3">
              <w:rPr>
                <w:rFonts w:ascii="TimesNewRomanPSMT" w:hAnsi="TimesNewRomanPSMT"/>
                <w:sz w:val="24"/>
                <w:szCs w:val="24"/>
                <w:lang w:eastAsia="ar-SA"/>
              </w:rPr>
              <w:t>Прочие межбюджетные трансферты, передаваемые бюджетам поселений</w:t>
            </w:r>
          </w:p>
        </w:tc>
      </w:tr>
      <w:tr w:rsidR="00413E6E" w:rsidRPr="00C9469F" w:rsidTr="00FB1F47">
        <w:trPr>
          <w:trHeight w:val="1332"/>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color w:val="000000"/>
                <w:sz w:val="24"/>
                <w:szCs w:val="24"/>
                <w:lang w:eastAsia="ar-SA"/>
              </w:rPr>
            </w:pPr>
            <w:r w:rsidRPr="002461B3">
              <w:rPr>
                <w:rFonts w:ascii="Times New Roman" w:hAnsi="Times New Roman"/>
                <w:color w:val="000000"/>
                <w:sz w:val="24"/>
                <w:szCs w:val="24"/>
                <w:lang w:eastAsia="ar-SA"/>
              </w:rPr>
              <w:t>2 07 05 010 10 0000 180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uppressAutoHyphens/>
              <w:spacing w:after="0" w:line="240" w:lineRule="auto"/>
              <w:rPr>
                <w:rFonts w:ascii="Times New Roman" w:hAnsi="Times New Roman"/>
                <w:color w:val="000000"/>
                <w:spacing w:val="-2"/>
                <w:sz w:val="24"/>
                <w:szCs w:val="24"/>
                <w:lang w:eastAsia="ar-SA"/>
              </w:rPr>
            </w:pPr>
            <w:r w:rsidRPr="002461B3">
              <w:rPr>
                <w:rFonts w:ascii="Times New Roman" w:hAnsi="Times New Roman"/>
                <w:color w:val="000000"/>
                <w:sz w:val="24"/>
                <w:szCs w:val="24"/>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2 07 05 030 10 0000 180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NewRomanPSMT" w:hAnsi="TimesNewRomanPSMT"/>
                <w:sz w:val="24"/>
                <w:szCs w:val="24"/>
                <w:lang w:eastAsia="ar-SA"/>
              </w:rPr>
            </w:pPr>
            <w:r w:rsidRPr="002461B3">
              <w:rPr>
                <w:rFonts w:ascii="TimesNewRomanPSMT" w:hAnsi="TimesNewRomanPSMT"/>
                <w:sz w:val="24"/>
                <w:szCs w:val="24"/>
                <w:lang w:eastAsia="ar-SA"/>
              </w:rPr>
              <w:t>Прочие безвозмездные поступления в бюджеты поселений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2 08 05 000 10 0000 180</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NewRomanPSMT" w:hAnsi="TimesNewRomanPSMT"/>
                <w:sz w:val="24"/>
                <w:szCs w:val="24"/>
                <w:lang w:eastAsia="ar-SA"/>
              </w:rPr>
            </w:pPr>
            <w:r w:rsidRPr="002461B3">
              <w:rPr>
                <w:rFonts w:ascii="TimesNewRomanPSMT" w:hAnsi="TimesNewRomanPSMT"/>
                <w:sz w:val="24"/>
                <w:szCs w:val="24"/>
                <w:lang w:eastAsia="ar-SA"/>
              </w:rPr>
              <w:t>Перечисления из бюджетов поселений (в бюджеты поселений) для осуществления возврата (зачета) излишне взысканных сумм налогов и иных платежей</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pacing w:after="0" w:line="240" w:lineRule="auto"/>
              <w:jc w:val="center"/>
              <w:rPr>
                <w:rFonts w:ascii="Times New Roman" w:hAnsi="Times New Roman"/>
                <w:b/>
                <w:color w:val="000000"/>
                <w:sz w:val="24"/>
                <w:szCs w:val="24"/>
                <w:lang w:eastAsia="ar-SA"/>
              </w:rPr>
            </w:pPr>
            <w:r w:rsidRPr="002461B3">
              <w:rPr>
                <w:rFonts w:ascii="Times New Roman" w:hAnsi="Times New Roman"/>
                <w:sz w:val="24"/>
                <w:szCs w:val="24"/>
                <w:lang w:eastAsia="ar-SA"/>
              </w:rPr>
              <w:t xml:space="preserve">2 18 </w:t>
            </w:r>
            <w:r>
              <w:rPr>
                <w:rFonts w:ascii="Times New Roman" w:hAnsi="Times New Roman"/>
                <w:sz w:val="24"/>
                <w:szCs w:val="24"/>
                <w:lang w:eastAsia="ar-SA"/>
              </w:rPr>
              <w:t>60</w:t>
            </w:r>
            <w:r w:rsidRPr="002461B3">
              <w:rPr>
                <w:rFonts w:ascii="Times New Roman" w:hAnsi="Times New Roman"/>
                <w:sz w:val="24"/>
                <w:szCs w:val="24"/>
                <w:lang w:eastAsia="ar-SA"/>
              </w:rPr>
              <w:t xml:space="preserve"> 010 10 0000 151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 New Roman" w:hAnsi="Times New Roman"/>
                <w:b/>
                <w:color w:val="000000"/>
                <w:sz w:val="24"/>
                <w:szCs w:val="24"/>
                <w:lang w:eastAsia="ar-SA"/>
              </w:rPr>
            </w:pPr>
            <w:r w:rsidRPr="002461B3">
              <w:rPr>
                <w:rFonts w:ascii="TimesNewRomanPSMT" w:hAnsi="TimesNewRomanPSMT"/>
                <w:sz w:val="24"/>
                <w:szCs w:val="24"/>
                <w:lang w:eastAsia="ar-SA"/>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13E6E" w:rsidRPr="00C9469F" w:rsidTr="00FB1F47">
        <w:trPr>
          <w:trHeight w:val="80"/>
        </w:trPr>
        <w:tc>
          <w:tcPr>
            <w:tcW w:w="1548"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992</w:t>
            </w:r>
          </w:p>
        </w:tc>
        <w:tc>
          <w:tcPr>
            <w:tcW w:w="2653"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2 19 60</w:t>
            </w:r>
            <w:r w:rsidRPr="002461B3">
              <w:rPr>
                <w:rFonts w:ascii="Times New Roman" w:hAnsi="Times New Roman"/>
                <w:sz w:val="24"/>
                <w:szCs w:val="24"/>
                <w:lang w:eastAsia="ar-SA"/>
              </w:rPr>
              <w:t xml:space="preserve"> 0</w:t>
            </w:r>
            <w:r>
              <w:rPr>
                <w:rFonts w:ascii="Times New Roman" w:hAnsi="Times New Roman"/>
                <w:sz w:val="24"/>
                <w:szCs w:val="24"/>
                <w:lang w:eastAsia="ar-SA"/>
              </w:rPr>
              <w:t>1</w:t>
            </w:r>
            <w:r w:rsidRPr="002461B3">
              <w:rPr>
                <w:rFonts w:ascii="Times New Roman" w:hAnsi="Times New Roman"/>
                <w:sz w:val="24"/>
                <w:szCs w:val="24"/>
                <w:lang w:eastAsia="ar-SA"/>
              </w:rPr>
              <w:t>0 10 0000 151</w:t>
            </w:r>
          </w:p>
        </w:tc>
        <w:tc>
          <w:tcPr>
            <w:tcW w:w="6379"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spacing w:after="0" w:line="240" w:lineRule="auto"/>
              <w:jc w:val="both"/>
              <w:rPr>
                <w:rFonts w:ascii="TimesNewRomanPSMT" w:hAnsi="TimesNewRomanPSMT"/>
                <w:sz w:val="24"/>
                <w:szCs w:val="24"/>
                <w:lang w:eastAsia="ar-SA"/>
              </w:rPr>
            </w:pPr>
            <w:r>
              <w:rPr>
                <w:rFonts w:ascii="TimesNewRomanPSMT" w:hAnsi="TimesNewRomanPSMT"/>
                <w:sz w:val="24"/>
                <w:szCs w:val="24"/>
                <w:lang w:eastAsia="ar-SA"/>
              </w:rPr>
              <w:t xml:space="preserve">Возврат остатков субсидий, </w:t>
            </w:r>
            <w:r w:rsidRPr="002461B3">
              <w:rPr>
                <w:rFonts w:ascii="TimesNewRomanPSMT" w:hAnsi="TimesNewRomanPSMT"/>
                <w:sz w:val="24"/>
                <w:szCs w:val="24"/>
                <w:lang w:eastAsia="ar-SA"/>
              </w:rPr>
              <w:t>субвенций</w:t>
            </w:r>
            <w:r>
              <w:rPr>
                <w:rFonts w:ascii="TimesNewRomanPSMT" w:hAnsi="TimesNewRomanPSMT"/>
                <w:sz w:val="24"/>
                <w:szCs w:val="24"/>
                <w:lang w:eastAsia="ar-SA"/>
              </w:rPr>
              <w:t xml:space="preserve"> и иных межбюджетных трансфертов, имеющих целевое назначение,</w:t>
            </w:r>
            <w:r w:rsidRPr="002461B3">
              <w:rPr>
                <w:rFonts w:ascii="TimesNewRomanPSMT" w:hAnsi="TimesNewRomanPSMT"/>
                <w:sz w:val="24"/>
                <w:szCs w:val="24"/>
                <w:lang w:eastAsia="ar-SA"/>
              </w:rPr>
              <w:t xml:space="preserve"> прошлых лет из бюджетов поселений</w:t>
            </w:r>
          </w:p>
        </w:tc>
      </w:tr>
    </w:tbl>
    <w:p w:rsidR="00413E6E" w:rsidRPr="002461B3" w:rsidRDefault="00413E6E" w:rsidP="002461B3">
      <w:pPr>
        <w:tabs>
          <w:tab w:val="center" w:pos="4677"/>
          <w:tab w:val="left" w:pos="5220"/>
          <w:tab w:val="right" w:pos="9355"/>
        </w:tabs>
        <w:spacing w:after="0" w:line="240" w:lineRule="auto"/>
        <w:rPr>
          <w:rFonts w:ascii="Times New Roman" w:hAnsi="Times New Roman"/>
          <w:color w:val="000000"/>
          <w:sz w:val="24"/>
          <w:szCs w:val="24"/>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Pr="002461B3" w:rsidRDefault="00413E6E" w:rsidP="002461B3">
      <w:pPr>
        <w:tabs>
          <w:tab w:val="center" w:pos="4153"/>
          <w:tab w:val="left" w:pos="4500"/>
          <w:tab w:val="right" w:pos="8306"/>
          <w:tab w:val="right" w:pos="9355"/>
        </w:tabs>
        <w:spacing w:after="0" w:line="240" w:lineRule="auto"/>
        <w:ind w:left="5664"/>
        <w:jc w:val="right"/>
        <w:rPr>
          <w:rFonts w:ascii="Times New Roman" w:hAnsi="Times New Roman"/>
          <w:sz w:val="28"/>
          <w:szCs w:val="28"/>
          <w:lang w:eastAsia="ru-RU"/>
        </w:rPr>
      </w:pPr>
    </w:p>
    <w:p w:rsidR="00413E6E" w:rsidRDefault="00413E6E" w:rsidP="002461B3">
      <w:pPr>
        <w:pStyle w:val="Header"/>
        <w:tabs>
          <w:tab w:val="clear" w:pos="4677"/>
          <w:tab w:val="center" w:pos="4153"/>
          <w:tab w:val="left" w:pos="4500"/>
          <w:tab w:val="right" w:pos="8306"/>
        </w:tabs>
        <w:ind w:left="5664"/>
        <w:jc w:val="right"/>
        <w:rPr>
          <w:sz w:val="28"/>
          <w:szCs w:val="28"/>
        </w:rPr>
      </w:pPr>
    </w:p>
    <w:p w:rsidR="00413E6E" w:rsidRDefault="00413E6E" w:rsidP="002461B3">
      <w:pPr>
        <w:pStyle w:val="Header"/>
        <w:tabs>
          <w:tab w:val="clear" w:pos="4677"/>
          <w:tab w:val="center" w:pos="4153"/>
          <w:tab w:val="left" w:pos="4500"/>
          <w:tab w:val="right" w:pos="8306"/>
        </w:tabs>
        <w:ind w:left="5664"/>
        <w:jc w:val="right"/>
        <w:rPr>
          <w:sz w:val="28"/>
          <w:szCs w:val="28"/>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2</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suppressAutoHyphens/>
        <w:spacing w:after="0" w:line="240" w:lineRule="auto"/>
        <w:rPr>
          <w:rFonts w:ascii="Times New Roman" w:hAnsi="Times New Roman"/>
          <w:sz w:val="28"/>
          <w:szCs w:val="28"/>
          <w:lang w:eastAsia="ar-SA"/>
        </w:rPr>
      </w:pPr>
    </w:p>
    <w:p w:rsidR="00413E6E" w:rsidRPr="002461B3" w:rsidRDefault="00413E6E" w:rsidP="002461B3">
      <w:pPr>
        <w:spacing w:after="0" w:line="240" w:lineRule="auto"/>
        <w:jc w:val="both"/>
        <w:rPr>
          <w:rFonts w:ascii="Times New Roman" w:hAnsi="Times New Roman"/>
          <w:sz w:val="28"/>
          <w:szCs w:val="28"/>
          <w:lang w:eastAsia="ru-RU"/>
        </w:rPr>
      </w:pPr>
    </w:p>
    <w:p w:rsidR="00413E6E" w:rsidRPr="002461B3" w:rsidRDefault="00413E6E" w:rsidP="002461B3">
      <w:pPr>
        <w:spacing w:after="0" w:line="240" w:lineRule="auto"/>
        <w:jc w:val="center"/>
        <w:rPr>
          <w:rFonts w:ascii="Times New Roman" w:hAnsi="Times New Roman"/>
          <w:b/>
          <w:sz w:val="28"/>
          <w:szCs w:val="28"/>
          <w:lang w:eastAsia="ru-RU"/>
        </w:rPr>
      </w:pPr>
      <w:r w:rsidRPr="002461B3">
        <w:rPr>
          <w:rFonts w:ascii="Times New Roman" w:hAnsi="Times New Roman"/>
          <w:b/>
          <w:sz w:val="28"/>
          <w:szCs w:val="28"/>
          <w:lang w:eastAsia="ru-RU"/>
        </w:rPr>
        <w:t xml:space="preserve">Перечень и коды главных администраторов доходов бюджета Новопетровского сельского поселения -  органов государственной власти Краснодарского края </w:t>
      </w:r>
    </w:p>
    <w:p w:rsidR="00413E6E" w:rsidRPr="002461B3" w:rsidRDefault="00413E6E" w:rsidP="002461B3">
      <w:pPr>
        <w:spacing w:after="0" w:line="240" w:lineRule="auto"/>
        <w:jc w:val="center"/>
        <w:rPr>
          <w:rFonts w:ascii="Times New Roman" w:hAnsi="Times New Roman"/>
          <w:b/>
          <w:sz w:val="28"/>
          <w:szCs w:val="28"/>
          <w:lang w:eastAsia="ru-RU"/>
        </w:rPr>
      </w:pPr>
      <w:r w:rsidRPr="002461B3">
        <w:rPr>
          <w:rFonts w:ascii="Times New Roman" w:hAnsi="Times New Roman"/>
          <w:b/>
          <w:sz w:val="28"/>
          <w:szCs w:val="28"/>
          <w:lang w:eastAsia="ru-RU"/>
        </w:rPr>
        <w:t xml:space="preserve">и органа местного самоуправления муниципального образования </w:t>
      </w:r>
    </w:p>
    <w:p w:rsidR="00413E6E" w:rsidRPr="002461B3" w:rsidRDefault="00413E6E" w:rsidP="002461B3">
      <w:pPr>
        <w:spacing w:after="0" w:line="240" w:lineRule="auto"/>
        <w:jc w:val="center"/>
        <w:rPr>
          <w:rFonts w:ascii="Times New Roman" w:hAnsi="Times New Roman"/>
          <w:b/>
          <w:sz w:val="28"/>
          <w:szCs w:val="28"/>
          <w:lang w:eastAsia="ru-RU"/>
        </w:rPr>
      </w:pPr>
      <w:r w:rsidRPr="002461B3">
        <w:rPr>
          <w:rFonts w:ascii="Times New Roman" w:hAnsi="Times New Roman"/>
          <w:b/>
          <w:sz w:val="28"/>
          <w:szCs w:val="28"/>
          <w:lang w:eastAsia="ru-RU"/>
        </w:rPr>
        <w:t xml:space="preserve">Павловский район </w:t>
      </w:r>
    </w:p>
    <w:p w:rsidR="00413E6E" w:rsidRPr="002461B3" w:rsidRDefault="00413E6E" w:rsidP="002461B3">
      <w:pPr>
        <w:spacing w:after="0" w:line="240" w:lineRule="auto"/>
        <w:jc w:val="center"/>
        <w:rPr>
          <w:rFonts w:ascii="Times New Roman" w:hAnsi="Times New Roman"/>
          <w:sz w:val="28"/>
          <w:szCs w:val="24"/>
          <w:lang w:eastAsia="ru-RU"/>
        </w:rPr>
      </w:pPr>
    </w:p>
    <w:tbl>
      <w:tblPr>
        <w:tblW w:w="0" w:type="auto"/>
        <w:tblInd w:w="534" w:type="dxa"/>
        <w:tblLayout w:type="fixed"/>
        <w:tblLook w:val="0000"/>
      </w:tblPr>
      <w:tblGrid>
        <w:gridCol w:w="1134"/>
        <w:gridCol w:w="2760"/>
        <w:gridCol w:w="6170"/>
      </w:tblGrid>
      <w:tr w:rsidR="00413E6E" w:rsidRPr="00C9469F" w:rsidTr="002461B3">
        <w:trPr>
          <w:cantSplit/>
          <w:trHeight w:val="661"/>
        </w:trPr>
        <w:tc>
          <w:tcPr>
            <w:tcW w:w="3894" w:type="dxa"/>
            <w:gridSpan w:val="2"/>
            <w:tcBorders>
              <w:top w:val="single" w:sz="4" w:space="0" w:color="auto"/>
              <w:left w:val="single" w:sz="4" w:space="0" w:color="auto"/>
              <w:bottom w:val="single" w:sz="4" w:space="0" w:color="auto"/>
              <w:right w:val="single" w:sz="4" w:space="0" w:color="000000"/>
            </w:tcBorders>
            <w:vAlign w:val="center"/>
          </w:tcPr>
          <w:p w:rsidR="00413E6E" w:rsidRPr="002461B3" w:rsidRDefault="00413E6E" w:rsidP="002461B3">
            <w:pPr>
              <w:spacing w:after="0" w:line="240" w:lineRule="auto"/>
              <w:jc w:val="center"/>
              <w:rPr>
                <w:rFonts w:ascii="Times New Roman" w:hAnsi="Times New Roman"/>
                <w:color w:val="000000"/>
                <w:sz w:val="24"/>
                <w:szCs w:val="24"/>
                <w:lang w:eastAsia="ru-RU"/>
              </w:rPr>
            </w:pPr>
            <w:r w:rsidRPr="002461B3">
              <w:rPr>
                <w:rFonts w:ascii="Times New Roman" w:hAnsi="Times New Roman"/>
                <w:color w:val="000000"/>
                <w:sz w:val="24"/>
                <w:szCs w:val="24"/>
                <w:lang w:eastAsia="ru-RU"/>
              </w:rPr>
              <w:t>Код бюджетной классификации Российской Федерации</w:t>
            </w:r>
          </w:p>
        </w:tc>
        <w:tc>
          <w:tcPr>
            <w:tcW w:w="6170" w:type="dxa"/>
            <w:vMerge w:val="restart"/>
            <w:tcBorders>
              <w:top w:val="single" w:sz="4" w:space="0" w:color="auto"/>
              <w:left w:val="single" w:sz="4" w:space="0" w:color="auto"/>
              <w:bottom w:val="nil"/>
              <w:right w:val="single" w:sz="4" w:space="0" w:color="auto"/>
            </w:tcBorders>
            <w:vAlign w:val="center"/>
          </w:tcPr>
          <w:p w:rsidR="00413E6E" w:rsidRPr="002461B3" w:rsidRDefault="00413E6E" w:rsidP="002461B3">
            <w:pPr>
              <w:tabs>
                <w:tab w:val="left" w:pos="5040"/>
              </w:tabs>
              <w:spacing w:after="0" w:line="240" w:lineRule="auto"/>
              <w:jc w:val="center"/>
              <w:rPr>
                <w:rFonts w:ascii="Times New Roman" w:hAnsi="Times New Roman"/>
                <w:color w:val="000000"/>
                <w:sz w:val="24"/>
                <w:szCs w:val="24"/>
                <w:lang w:eastAsia="ru-RU"/>
              </w:rPr>
            </w:pPr>
            <w:r w:rsidRPr="002461B3">
              <w:rPr>
                <w:rFonts w:ascii="Times New Roman" w:hAnsi="Times New Roman"/>
                <w:color w:val="000000"/>
                <w:sz w:val="24"/>
                <w:szCs w:val="24"/>
                <w:lang w:eastAsia="ru-RU"/>
              </w:rPr>
              <w:t>Наименование главного администратора доходов – органа государственной власти Краснодарского края</w:t>
            </w:r>
          </w:p>
        </w:tc>
      </w:tr>
      <w:tr w:rsidR="00413E6E" w:rsidRPr="00C9469F" w:rsidTr="002461B3">
        <w:trPr>
          <w:cantSplit/>
          <w:trHeight w:val="1569"/>
        </w:trPr>
        <w:tc>
          <w:tcPr>
            <w:tcW w:w="1134" w:type="dxa"/>
            <w:tcBorders>
              <w:top w:val="nil"/>
              <w:left w:val="single" w:sz="4" w:space="0" w:color="auto"/>
              <w:bottom w:val="nil"/>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 xml:space="preserve">Главного администратора доходов </w:t>
            </w:r>
          </w:p>
        </w:tc>
        <w:tc>
          <w:tcPr>
            <w:tcW w:w="2760" w:type="dxa"/>
            <w:tcBorders>
              <w:top w:val="nil"/>
              <w:left w:val="nil"/>
              <w:bottom w:val="nil"/>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доходов местных бюджетов</w:t>
            </w:r>
          </w:p>
          <w:p w:rsidR="00413E6E" w:rsidRPr="002461B3" w:rsidRDefault="00413E6E" w:rsidP="002461B3">
            <w:pPr>
              <w:spacing w:after="0" w:line="240" w:lineRule="auto"/>
              <w:jc w:val="center"/>
              <w:rPr>
                <w:rFonts w:ascii="Times New Roman" w:hAnsi="Times New Roman"/>
                <w:sz w:val="24"/>
                <w:szCs w:val="24"/>
                <w:lang w:eastAsia="ru-RU"/>
              </w:rPr>
            </w:pPr>
          </w:p>
          <w:p w:rsidR="00413E6E" w:rsidRPr="002461B3" w:rsidRDefault="00413E6E" w:rsidP="002461B3">
            <w:pPr>
              <w:spacing w:after="0" w:line="240" w:lineRule="auto"/>
              <w:jc w:val="center"/>
              <w:rPr>
                <w:rFonts w:ascii="Times New Roman" w:hAnsi="Times New Roman"/>
                <w:sz w:val="24"/>
                <w:szCs w:val="24"/>
                <w:lang w:eastAsia="ru-RU"/>
              </w:rPr>
            </w:pPr>
          </w:p>
        </w:tc>
        <w:tc>
          <w:tcPr>
            <w:tcW w:w="6170" w:type="dxa"/>
            <w:vMerge/>
            <w:tcBorders>
              <w:top w:val="single" w:sz="4" w:space="0" w:color="auto"/>
              <w:left w:val="single" w:sz="4" w:space="0" w:color="auto"/>
              <w:bottom w:val="nil"/>
              <w:right w:val="single" w:sz="4" w:space="0" w:color="auto"/>
            </w:tcBorders>
            <w:vAlign w:val="center"/>
          </w:tcPr>
          <w:p w:rsidR="00413E6E" w:rsidRPr="002461B3" w:rsidRDefault="00413E6E" w:rsidP="002461B3">
            <w:pPr>
              <w:spacing w:after="0" w:line="240" w:lineRule="auto"/>
              <w:rPr>
                <w:rFonts w:ascii="Times New Roman" w:hAnsi="Times New Roman"/>
                <w:color w:val="000000"/>
                <w:sz w:val="24"/>
                <w:szCs w:val="24"/>
                <w:lang w:eastAsia="ru-RU"/>
              </w:rPr>
            </w:pPr>
          </w:p>
        </w:tc>
      </w:tr>
    </w:tbl>
    <w:p w:rsidR="00413E6E" w:rsidRPr="002461B3" w:rsidRDefault="00413E6E" w:rsidP="002461B3">
      <w:pPr>
        <w:spacing w:after="0" w:line="240" w:lineRule="auto"/>
        <w:rPr>
          <w:rFonts w:ascii="Times New Roman" w:hAnsi="Times New Roman"/>
          <w:sz w:val="24"/>
          <w:szCs w:val="24"/>
          <w:lang w:eastAsia="ru-RU"/>
        </w:rPr>
      </w:pPr>
    </w:p>
    <w:tbl>
      <w:tblPr>
        <w:tblW w:w="10064" w:type="dxa"/>
        <w:tblInd w:w="534" w:type="dxa"/>
        <w:tblLayout w:type="fixed"/>
        <w:tblLook w:val="0000"/>
      </w:tblPr>
      <w:tblGrid>
        <w:gridCol w:w="1134"/>
        <w:gridCol w:w="2760"/>
        <w:gridCol w:w="6170"/>
      </w:tblGrid>
      <w:tr w:rsidR="00413E6E" w:rsidRPr="00C9469F" w:rsidTr="002461B3">
        <w:trPr>
          <w:trHeight w:val="330"/>
          <w:tblHeader/>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2</w:t>
            </w:r>
          </w:p>
        </w:tc>
        <w:tc>
          <w:tcPr>
            <w:tcW w:w="6170"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3</w:t>
            </w:r>
          </w:p>
        </w:tc>
      </w:tr>
      <w:tr w:rsidR="00413E6E" w:rsidRPr="00C9469F" w:rsidTr="002461B3">
        <w:trPr>
          <w:trHeight w:val="619"/>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805</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Министерство финансов</w:t>
            </w:r>
          </w:p>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b/>
                <w:sz w:val="24"/>
                <w:szCs w:val="24"/>
                <w:lang w:eastAsia="ru-RU"/>
              </w:rPr>
              <w:t>Краснодарского края</w:t>
            </w:r>
          </w:p>
        </w:tc>
      </w:tr>
      <w:tr w:rsidR="00413E6E" w:rsidRPr="00C9469F" w:rsidTr="002461B3">
        <w:trPr>
          <w:trHeight w:val="871"/>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805</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1 16 18050 10 0000 140</w:t>
            </w: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Денежные взыскания (штрафы) за нарушения бюджетного законодательства (в части бюджетов поселений)</w:t>
            </w:r>
          </w:p>
        </w:tc>
      </w:tr>
      <w:tr w:rsidR="00413E6E" w:rsidRPr="00C9469F" w:rsidTr="002461B3">
        <w:trPr>
          <w:trHeight w:val="697"/>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808</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Департамент финансово-бюджетного надзора Краснодарского края</w:t>
            </w:r>
          </w:p>
        </w:tc>
      </w:tr>
      <w:tr w:rsidR="00413E6E" w:rsidRPr="00C9469F" w:rsidTr="002461B3">
        <w:trPr>
          <w:trHeight w:val="1081"/>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808</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1 16 51040 02 0000 140</w:t>
            </w: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13E6E" w:rsidRPr="00C9469F" w:rsidTr="002461B3">
        <w:trPr>
          <w:trHeight w:val="645"/>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816</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Министерство экономики</w:t>
            </w:r>
          </w:p>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b/>
                <w:sz w:val="24"/>
                <w:szCs w:val="24"/>
                <w:lang w:eastAsia="ru-RU"/>
              </w:rPr>
              <w:t>Краснодарского края</w:t>
            </w:r>
          </w:p>
        </w:tc>
      </w:tr>
      <w:tr w:rsidR="00413E6E" w:rsidRPr="00C9469F" w:rsidTr="002461B3">
        <w:trPr>
          <w:trHeight w:val="1047"/>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816</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1 16 33050 10 0000 140</w:t>
            </w: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413E6E" w:rsidRPr="00C9469F" w:rsidTr="002461B3">
        <w:trPr>
          <w:trHeight w:val="1047"/>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821</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b/>
                <w:sz w:val="24"/>
                <w:szCs w:val="24"/>
                <w:lang w:eastAsia="ru-RU"/>
              </w:rPr>
              <w:t>Департамент имущественных отношений Краснодарского края</w:t>
            </w:r>
          </w:p>
        </w:tc>
      </w:tr>
      <w:tr w:rsidR="00413E6E" w:rsidRPr="00C9469F" w:rsidTr="002461B3">
        <w:trPr>
          <w:trHeight w:val="1047"/>
        </w:trPr>
        <w:tc>
          <w:tcPr>
            <w:tcW w:w="1134"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821</w:t>
            </w:r>
          </w:p>
        </w:tc>
        <w:tc>
          <w:tcPr>
            <w:tcW w:w="27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1 16 51040 02 0000 140</w:t>
            </w:r>
          </w:p>
        </w:tc>
        <w:tc>
          <w:tcPr>
            <w:tcW w:w="617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tabs>
                <w:tab w:val="left" w:pos="5670"/>
                <w:tab w:val="left" w:pos="9653"/>
              </w:tabs>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bl>
    <w:p w:rsidR="00413E6E" w:rsidRPr="002461B3" w:rsidRDefault="00413E6E" w:rsidP="002461B3">
      <w:pPr>
        <w:tabs>
          <w:tab w:val="center" w:pos="4677"/>
          <w:tab w:val="left" w:pos="5220"/>
          <w:tab w:val="right" w:pos="9355"/>
        </w:tabs>
        <w:spacing w:after="0" w:line="240" w:lineRule="auto"/>
        <w:rPr>
          <w:rFonts w:ascii="Times New Roman" w:hAnsi="Times New Roman"/>
          <w:color w:val="000000"/>
          <w:sz w:val="24"/>
          <w:szCs w:val="24"/>
          <w:lang w:eastAsia="ru-RU"/>
        </w:rPr>
      </w:pPr>
    </w:p>
    <w:p w:rsidR="00413E6E" w:rsidRPr="002461B3" w:rsidRDefault="00413E6E" w:rsidP="002461B3">
      <w:pPr>
        <w:tabs>
          <w:tab w:val="center" w:pos="4677"/>
          <w:tab w:val="left" w:pos="5220"/>
          <w:tab w:val="right" w:pos="9355"/>
        </w:tabs>
        <w:spacing w:after="0" w:line="240" w:lineRule="auto"/>
        <w:rPr>
          <w:rFonts w:ascii="Times New Roman" w:hAnsi="Times New Roman"/>
          <w:color w:val="000000"/>
          <w:sz w:val="28"/>
          <w:szCs w:val="28"/>
          <w:lang w:eastAsia="ru-RU"/>
        </w:rPr>
      </w:pPr>
    </w:p>
    <w:p w:rsidR="00413E6E" w:rsidRDefault="00413E6E" w:rsidP="002461B3">
      <w:pPr>
        <w:pStyle w:val="Header"/>
        <w:tabs>
          <w:tab w:val="clear" w:pos="4677"/>
          <w:tab w:val="center" w:pos="4153"/>
          <w:tab w:val="left" w:pos="4500"/>
          <w:tab w:val="right" w:pos="8306"/>
        </w:tabs>
        <w:ind w:left="5664"/>
        <w:jc w:val="right"/>
        <w:rPr>
          <w:sz w:val="28"/>
          <w:szCs w:val="28"/>
        </w:rPr>
      </w:pPr>
    </w:p>
    <w:p w:rsidR="00413E6E" w:rsidRDefault="00413E6E" w:rsidP="002461B3">
      <w:pPr>
        <w:pStyle w:val="Header"/>
        <w:tabs>
          <w:tab w:val="clear" w:pos="4677"/>
          <w:tab w:val="center" w:pos="4153"/>
          <w:tab w:val="left" w:pos="4500"/>
          <w:tab w:val="right" w:pos="8306"/>
        </w:tabs>
        <w:ind w:left="5664"/>
        <w:jc w:val="right"/>
        <w:rPr>
          <w:sz w:val="28"/>
          <w:szCs w:val="28"/>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3</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suppressAutoHyphens/>
        <w:spacing w:after="0" w:line="240" w:lineRule="auto"/>
        <w:ind w:left="5580"/>
        <w:jc w:val="right"/>
        <w:rPr>
          <w:rFonts w:ascii="Times New Roman" w:hAnsi="Times New Roman"/>
          <w:sz w:val="28"/>
          <w:szCs w:val="28"/>
          <w:lang w:eastAsia="ar-SA"/>
        </w:rPr>
      </w:pPr>
    </w:p>
    <w:p w:rsidR="00413E6E" w:rsidRPr="002461B3" w:rsidRDefault="00413E6E" w:rsidP="002461B3">
      <w:pPr>
        <w:suppressAutoHyphens/>
        <w:spacing w:after="0" w:line="240" w:lineRule="auto"/>
        <w:rPr>
          <w:rFonts w:ascii="Times New Roman" w:hAnsi="Times New Roman"/>
          <w:sz w:val="28"/>
          <w:szCs w:val="28"/>
          <w:lang w:eastAsia="ar-SA"/>
        </w:rPr>
      </w:pP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Поступление доходов в бюджет Новопетровского сельского поселения</w:t>
      </w: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 xml:space="preserve"> по кодам видов (подвидов) классификации доходов на 2017 год</w:t>
      </w:r>
    </w:p>
    <w:p w:rsidR="00413E6E" w:rsidRPr="002461B3" w:rsidRDefault="00413E6E" w:rsidP="002461B3">
      <w:pPr>
        <w:suppressAutoHyphens/>
        <w:spacing w:after="0" w:line="240" w:lineRule="auto"/>
        <w:ind w:left="7080"/>
        <w:rPr>
          <w:rFonts w:ascii="Times New Roman" w:hAnsi="Times New Roman"/>
          <w:sz w:val="28"/>
          <w:szCs w:val="28"/>
          <w:lang w:eastAsia="ar-SA"/>
        </w:rPr>
      </w:pPr>
      <w:r w:rsidRPr="002461B3">
        <w:rPr>
          <w:rFonts w:ascii="Times New Roman" w:hAnsi="Times New Roman"/>
          <w:sz w:val="28"/>
          <w:szCs w:val="28"/>
          <w:lang w:eastAsia="ar-SA"/>
        </w:rPr>
        <w:t xml:space="preserve">            </w:t>
      </w:r>
    </w:p>
    <w:p w:rsidR="00413E6E" w:rsidRPr="002461B3" w:rsidRDefault="00413E6E" w:rsidP="002461B3">
      <w:pPr>
        <w:suppressAutoHyphens/>
        <w:spacing w:after="0" w:line="240" w:lineRule="auto"/>
        <w:ind w:left="7080"/>
        <w:rPr>
          <w:rFonts w:ascii="Times New Roman" w:hAnsi="Times New Roman"/>
          <w:b/>
          <w:sz w:val="28"/>
          <w:szCs w:val="28"/>
          <w:lang w:eastAsia="ar-SA"/>
        </w:rPr>
      </w:pPr>
      <w:r w:rsidRPr="002461B3">
        <w:rPr>
          <w:rFonts w:ascii="Times New Roman" w:hAnsi="Times New Roman"/>
          <w:sz w:val="28"/>
          <w:szCs w:val="28"/>
          <w:lang w:eastAsia="ar-SA"/>
        </w:rPr>
        <w:t xml:space="preserve">                     (тысяч рублей)</w:t>
      </w:r>
    </w:p>
    <w:tbl>
      <w:tblPr>
        <w:tblW w:w="10415" w:type="dxa"/>
        <w:tblInd w:w="-72" w:type="dxa"/>
        <w:tblLayout w:type="fixed"/>
        <w:tblLook w:val="0000"/>
      </w:tblPr>
      <w:tblGrid>
        <w:gridCol w:w="2761"/>
        <w:gridCol w:w="6520"/>
        <w:gridCol w:w="1134"/>
      </w:tblGrid>
      <w:tr w:rsidR="00413E6E" w:rsidRPr="00C9469F" w:rsidTr="002461B3">
        <w:trPr>
          <w:trHeight w:val="360"/>
          <w:tblHeader/>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center"/>
              <w:rPr>
                <w:rFonts w:ascii="Times New Roman" w:hAnsi="Times New Roman"/>
                <w:bCs/>
                <w:color w:val="000000"/>
                <w:sz w:val="24"/>
                <w:szCs w:val="24"/>
                <w:lang w:eastAsia="ar-SA"/>
              </w:rPr>
            </w:pPr>
            <w:r w:rsidRPr="002461B3">
              <w:rPr>
                <w:rFonts w:ascii="Times New Roman" w:hAnsi="Times New Roman"/>
                <w:bCs/>
                <w:color w:val="000000"/>
                <w:sz w:val="24"/>
                <w:szCs w:val="24"/>
                <w:lang w:eastAsia="ar-SA"/>
              </w:rPr>
              <w:t>Код</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center"/>
              <w:rPr>
                <w:rFonts w:ascii="Times New Roman" w:hAnsi="Times New Roman"/>
                <w:bCs/>
                <w:color w:val="000000"/>
                <w:sz w:val="24"/>
                <w:szCs w:val="24"/>
                <w:lang w:eastAsia="ar-SA"/>
              </w:rPr>
            </w:pPr>
            <w:r w:rsidRPr="002461B3">
              <w:rPr>
                <w:rFonts w:ascii="Times New Roman" w:hAnsi="Times New Roman"/>
                <w:bCs/>
                <w:color w:val="000000"/>
                <w:sz w:val="24"/>
                <w:szCs w:val="24"/>
                <w:lang w:eastAsia="ar-SA"/>
              </w:rPr>
              <w:t>Наименование дохода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center"/>
              <w:rPr>
                <w:rFonts w:ascii="Times New Roman" w:hAnsi="Times New Roman"/>
                <w:bCs/>
                <w:sz w:val="24"/>
                <w:szCs w:val="24"/>
                <w:lang w:eastAsia="ar-SA"/>
              </w:rPr>
            </w:pPr>
            <w:r w:rsidRPr="002461B3">
              <w:rPr>
                <w:rFonts w:ascii="Times New Roman" w:hAnsi="Times New Roman"/>
                <w:bCs/>
                <w:sz w:val="24"/>
                <w:szCs w:val="24"/>
                <w:lang w:eastAsia="ar-SA"/>
              </w:rPr>
              <w:t>Сумма</w:t>
            </w:r>
          </w:p>
        </w:tc>
      </w:tr>
      <w:tr w:rsidR="00413E6E" w:rsidRPr="00C9469F" w:rsidTr="002461B3">
        <w:trPr>
          <w:trHeight w:val="322"/>
          <w:tblHeader/>
        </w:trPr>
        <w:tc>
          <w:tcPr>
            <w:tcW w:w="2761" w:type="dxa"/>
            <w:vMerge/>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rPr>
                <w:rFonts w:ascii="Times New Roman" w:hAnsi="Times New Roman"/>
                <w:bCs/>
                <w:color w:val="000000"/>
                <w:sz w:val="24"/>
                <w:szCs w:val="24"/>
                <w:lang w:eastAsia="ar-SA"/>
              </w:rPr>
            </w:pPr>
          </w:p>
        </w:tc>
        <w:tc>
          <w:tcPr>
            <w:tcW w:w="6520" w:type="dxa"/>
            <w:vMerge/>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rPr>
                <w:rFonts w:ascii="Times New Roman" w:hAnsi="Times New Roman"/>
                <w:bCs/>
                <w:color w:val="000000"/>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rPr>
                <w:rFonts w:ascii="Times New Roman" w:hAnsi="Times New Roman"/>
                <w:bCs/>
                <w:sz w:val="24"/>
                <w:szCs w:val="24"/>
                <w:lang w:eastAsia="ar-SA"/>
              </w:rPr>
            </w:pPr>
          </w:p>
        </w:tc>
      </w:tr>
      <w:tr w:rsidR="00413E6E" w:rsidRPr="00C9469F" w:rsidTr="002461B3">
        <w:trPr>
          <w:trHeight w:val="315"/>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ind w:right="-108"/>
              <w:jc w:val="both"/>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1 00 00 000 00 0000 000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jc w:val="both"/>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suppressAutoHyphens/>
              <w:spacing w:after="0" w:line="240" w:lineRule="auto"/>
              <w:ind w:left="-108"/>
              <w:jc w:val="right"/>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4764,5</w:t>
            </w:r>
          </w:p>
        </w:tc>
      </w:tr>
      <w:tr w:rsidR="00413E6E" w:rsidRPr="00C9469F" w:rsidTr="002461B3">
        <w:trPr>
          <w:trHeight w:val="375"/>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ind w:right="-108"/>
              <w:rPr>
                <w:rFonts w:ascii="Times New Roman" w:hAnsi="Times New Roman"/>
                <w:color w:val="000000"/>
                <w:sz w:val="24"/>
                <w:szCs w:val="24"/>
                <w:lang w:eastAsia="ar-SA"/>
              </w:rPr>
            </w:pPr>
            <w:r w:rsidRPr="002461B3">
              <w:rPr>
                <w:rFonts w:ascii="Times New Roman" w:hAnsi="Times New Roman"/>
                <w:color w:val="000000"/>
                <w:sz w:val="24"/>
                <w:szCs w:val="24"/>
                <w:lang w:eastAsia="ar-SA"/>
              </w:rPr>
              <w:t>1 01 02 000 01 0000 110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jc w:val="both"/>
              <w:rPr>
                <w:rFonts w:ascii="Times New Roman" w:hAnsi="Times New Roman"/>
                <w:color w:val="000000"/>
                <w:sz w:val="24"/>
                <w:szCs w:val="24"/>
                <w:lang w:eastAsia="ar-SA"/>
              </w:rPr>
            </w:pPr>
            <w:r w:rsidRPr="002461B3">
              <w:rPr>
                <w:rFonts w:ascii="Times New Roman" w:hAnsi="Times New Roman"/>
                <w:color w:val="000000"/>
                <w:sz w:val="24"/>
                <w:szCs w:val="24"/>
                <w:lang w:eastAsia="ar-SA"/>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uppressAutoHyphens/>
              <w:spacing w:after="0" w:line="240" w:lineRule="auto"/>
              <w:ind w:left="-108"/>
              <w:jc w:val="right"/>
              <w:rPr>
                <w:rFonts w:ascii="Times New Roman" w:hAnsi="Times New Roman"/>
                <w:color w:val="000000"/>
                <w:sz w:val="24"/>
                <w:szCs w:val="24"/>
                <w:lang w:eastAsia="ar-SA"/>
              </w:rPr>
            </w:pPr>
            <w:r w:rsidRPr="002461B3">
              <w:rPr>
                <w:rFonts w:ascii="Times New Roman" w:hAnsi="Times New Roman"/>
                <w:color w:val="000000"/>
                <w:sz w:val="24"/>
                <w:szCs w:val="24"/>
                <w:lang w:eastAsia="ar-SA"/>
              </w:rPr>
              <w:t>1500,0</w:t>
            </w:r>
          </w:p>
        </w:tc>
      </w:tr>
      <w:tr w:rsidR="00413E6E" w:rsidRPr="00C9469F" w:rsidTr="002461B3">
        <w:trPr>
          <w:trHeight w:val="375"/>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1 03 02 230 01 0000 110</w:t>
            </w:r>
          </w:p>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 xml:space="preserve">1 03 02 240 01 0000 110  </w:t>
            </w:r>
          </w:p>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1 03 02 250 01 0000 110</w:t>
            </w:r>
          </w:p>
          <w:p w:rsidR="00413E6E" w:rsidRPr="002461B3" w:rsidRDefault="00413E6E" w:rsidP="002461B3">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color w:val="000000"/>
                <w:sz w:val="24"/>
                <w:szCs w:val="24"/>
                <w:lang w:eastAsia="ar-SA"/>
              </w:rPr>
              <w:t>1 03 02 260 01 0000 110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napToGrid w:val="0"/>
              <w:spacing w:after="0" w:line="240" w:lineRule="auto"/>
              <w:jc w:val="both"/>
              <w:rPr>
                <w:rFonts w:ascii="Times New Roman" w:hAnsi="Times New Roman"/>
                <w:color w:val="000000"/>
                <w:sz w:val="24"/>
                <w:szCs w:val="24"/>
                <w:lang w:eastAsia="ar-SA"/>
              </w:rPr>
            </w:pPr>
            <w:r w:rsidRPr="002461B3">
              <w:rPr>
                <w:rFonts w:ascii="Times New Roman" w:hAnsi="Times New Roman"/>
                <w:color w:val="000000"/>
                <w:sz w:val="24"/>
                <w:szCs w:val="24"/>
                <w:lang w:eastAsia="ar-SA"/>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p>
        </w:tc>
        <w:tc>
          <w:tcPr>
            <w:tcW w:w="1134"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uppressAutoHyphens/>
              <w:spacing w:after="0" w:line="240" w:lineRule="auto"/>
              <w:ind w:left="-108"/>
              <w:jc w:val="right"/>
              <w:rPr>
                <w:rFonts w:ascii="Times New Roman" w:hAnsi="Times New Roman"/>
                <w:color w:val="000000"/>
                <w:sz w:val="24"/>
                <w:szCs w:val="24"/>
                <w:lang w:eastAsia="ar-SA"/>
              </w:rPr>
            </w:pPr>
            <w:r w:rsidRPr="002461B3">
              <w:rPr>
                <w:rFonts w:ascii="Times New Roman" w:hAnsi="Times New Roman"/>
                <w:color w:val="000000"/>
                <w:sz w:val="24"/>
                <w:szCs w:val="24"/>
                <w:lang w:eastAsia="ar-SA"/>
              </w:rPr>
              <w:t>1384,0</w:t>
            </w:r>
          </w:p>
        </w:tc>
      </w:tr>
      <w:tr w:rsidR="00413E6E" w:rsidRPr="00C9469F" w:rsidTr="002461B3">
        <w:trPr>
          <w:trHeight w:val="377"/>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ind w:right="-108"/>
              <w:rPr>
                <w:rFonts w:ascii="Times New Roman" w:hAnsi="Times New Roman"/>
                <w:color w:val="000000"/>
                <w:sz w:val="24"/>
                <w:szCs w:val="24"/>
                <w:lang w:eastAsia="ar-SA"/>
              </w:rPr>
            </w:pPr>
            <w:r w:rsidRPr="002461B3">
              <w:rPr>
                <w:rFonts w:ascii="Times New Roman" w:hAnsi="Times New Roman"/>
                <w:color w:val="000000"/>
                <w:sz w:val="24"/>
                <w:szCs w:val="24"/>
                <w:lang w:eastAsia="ar-SA"/>
              </w:rPr>
              <w:t>1 05 03 000 01 0000 110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jc w:val="both"/>
              <w:rPr>
                <w:rFonts w:ascii="Times New Roman" w:hAnsi="Times New Roman"/>
                <w:color w:val="000000"/>
                <w:sz w:val="24"/>
                <w:szCs w:val="24"/>
                <w:lang w:eastAsia="ar-SA"/>
              </w:rPr>
            </w:pPr>
            <w:r w:rsidRPr="002461B3">
              <w:rPr>
                <w:rFonts w:ascii="Times New Roman" w:hAnsi="Times New Roman"/>
                <w:color w:val="000000"/>
                <w:sz w:val="24"/>
                <w:szCs w:val="24"/>
                <w:lang w:eastAsia="ar-SA"/>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widowControl w:val="0"/>
              <w:suppressAutoHyphens/>
              <w:spacing w:after="0" w:line="240" w:lineRule="auto"/>
              <w:ind w:left="-108"/>
              <w:jc w:val="right"/>
              <w:rPr>
                <w:rFonts w:ascii="Times New Roman" w:hAnsi="Times New Roman"/>
                <w:color w:val="000000"/>
                <w:sz w:val="24"/>
                <w:szCs w:val="24"/>
                <w:lang w:eastAsia="ar-SA"/>
              </w:rPr>
            </w:pPr>
            <w:r w:rsidRPr="002461B3">
              <w:rPr>
                <w:rFonts w:ascii="Times New Roman" w:hAnsi="Times New Roman"/>
                <w:color w:val="000000"/>
                <w:sz w:val="24"/>
                <w:szCs w:val="24"/>
                <w:lang w:eastAsia="ar-SA"/>
              </w:rPr>
              <w:t>250,0</w:t>
            </w:r>
          </w:p>
        </w:tc>
      </w:tr>
      <w:tr w:rsidR="00413E6E" w:rsidRPr="00C9469F" w:rsidTr="002461B3">
        <w:trPr>
          <w:trHeight w:val="377"/>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ind w:right="-108"/>
              <w:rPr>
                <w:rFonts w:ascii="Times New Roman" w:hAnsi="Times New Roman"/>
                <w:color w:val="000000"/>
                <w:sz w:val="24"/>
                <w:szCs w:val="24"/>
                <w:lang w:eastAsia="ar-SA"/>
              </w:rPr>
            </w:pPr>
            <w:r w:rsidRPr="002461B3">
              <w:rPr>
                <w:rFonts w:ascii="Times New Roman" w:hAnsi="Times New Roman"/>
                <w:color w:val="000000"/>
                <w:sz w:val="24"/>
                <w:szCs w:val="24"/>
                <w:lang w:eastAsia="ar-SA"/>
              </w:rPr>
              <w:t>1 06 01 030 10 0000 110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jc w:val="both"/>
              <w:rPr>
                <w:rFonts w:ascii="Times New Roman" w:hAnsi="Times New Roman"/>
                <w:color w:val="000000"/>
                <w:sz w:val="24"/>
                <w:szCs w:val="24"/>
                <w:lang w:eastAsia="ar-SA"/>
              </w:rPr>
            </w:pPr>
            <w:r w:rsidRPr="002461B3">
              <w:rPr>
                <w:rFonts w:ascii="Times New Roman" w:hAnsi="Times New Roman"/>
                <w:color w:val="000000"/>
                <w:sz w:val="24"/>
                <w:szCs w:val="24"/>
                <w:lang w:eastAsia="ar-SA"/>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widowControl w:val="0"/>
              <w:suppressAutoHyphens/>
              <w:spacing w:after="0" w:line="240" w:lineRule="auto"/>
              <w:ind w:left="-108"/>
              <w:jc w:val="right"/>
              <w:rPr>
                <w:rFonts w:ascii="Times New Roman" w:hAnsi="Times New Roman"/>
                <w:color w:val="000000"/>
                <w:sz w:val="24"/>
                <w:szCs w:val="24"/>
                <w:lang w:eastAsia="ar-SA"/>
              </w:rPr>
            </w:pPr>
            <w:r w:rsidRPr="002461B3">
              <w:rPr>
                <w:rFonts w:ascii="Times New Roman" w:hAnsi="Times New Roman"/>
                <w:color w:val="000000"/>
                <w:sz w:val="24"/>
                <w:szCs w:val="24"/>
                <w:lang w:eastAsia="ar-SA"/>
              </w:rPr>
              <w:t>120,0</w:t>
            </w:r>
          </w:p>
        </w:tc>
      </w:tr>
      <w:tr w:rsidR="00413E6E" w:rsidRPr="00C9469F" w:rsidTr="002461B3">
        <w:trPr>
          <w:trHeight w:val="377"/>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suppressAutoHyphens/>
              <w:spacing w:after="0" w:line="240" w:lineRule="auto"/>
              <w:ind w:right="-108"/>
              <w:rPr>
                <w:rFonts w:ascii="Times New Roman" w:hAnsi="Times New Roman"/>
                <w:color w:val="000000"/>
                <w:sz w:val="24"/>
                <w:szCs w:val="24"/>
                <w:lang w:eastAsia="ar-SA"/>
              </w:rPr>
            </w:pPr>
            <w:r w:rsidRPr="002461B3">
              <w:rPr>
                <w:rFonts w:ascii="Times New Roman" w:hAnsi="Times New Roman"/>
                <w:color w:val="000000"/>
                <w:sz w:val="24"/>
                <w:szCs w:val="24"/>
                <w:lang w:eastAsia="ar-SA"/>
              </w:rPr>
              <w:t>1 06 06 033 10 0000 110</w:t>
            </w:r>
          </w:p>
          <w:p w:rsidR="00413E6E" w:rsidRPr="002461B3" w:rsidRDefault="00413E6E" w:rsidP="002461B3">
            <w:pPr>
              <w:widowControl w:val="0"/>
              <w:suppressAutoHyphens/>
              <w:spacing w:after="0" w:line="240" w:lineRule="auto"/>
              <w:ind w:right="-108"/>
              <w:rPr>
                <w:rFonts w:ascii="Times New Roman" w:hAnsi="Times New Roman"/>
                <w:color w:val="000000"/>
                <w:sz w:val="24"/>
                <w:szCs w:val="24"/>
                <w:lang w:eastAsia="ar-SA"/>
              </w:rPr>
            </w:pPr>
            <w:r w:rsidRPr="002461B3">
              <w:rPr>
                <w:rFonts w:ascii="Times New Roman" w:hAnsi="Times New Roman"/>
                <w:color w:val="000000"/>
                <w:sz w:val="24"/>
                <w:szCs w:val="24"/>
                <w:lang w:eastAsia="ar-SA"/>
              </w:rPr>
              <w:t>1 06 06 043 10 0000 110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autoSpaceDE w:val="0"/>
              <w:snapToGrid w:val="0"/>
              <w:spacing w:after="0" w:line="240" w:lineRule="auto"/>
              <w:jc w:val="both"/>
              <w:rPr>
                <w:rFonts w:ascii="Times New Roman CYR" w:hAnsi="Times New Roman CYR"/>
                <w:color w:val="000000"/>
                <w:sz w:val="24"/>
                <w:szCs w:val="24"/>
                <w:lang w:eastAsia="ar-SA"/>
              </w:rPr>
            </w:pPr>
            <w:r w:rsidRPr="002461B3">
              <w:rPr>
                <w:rFonts w:ascii="Times New Roman CYR" w:hAnsi="Times New Roman CYR"/>
                <w:color w:val="000000"/>
                <w:sz w:val="24"/>
                <w:szCs w:val="24"/>
                <w:lang w:eastAsia="ar-SA"/>
              </w:rPr>
              <w:t xml:space="preserve">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 </w:t>
            </w:r>
          </w:p>
        </w:tc>
        <w:tc>
          <w:tcPr>
            <w:tcW w:w="1134"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widowControl w:val="0"/>
              <w:suppressAutoHyphens/>
              <w:spacing w:after="0" w:line="240" w:lineRule="auto"/>
              <w:ind w:left="-108"/>
              <w:jc w:val="right"/>
              <w:rPr>
                <w:rFonts w:ascii="Times New Roman" w:hAnsi="Times New Roman"/>
                <w:color w:val="000000"/>
                <w:sz w:val="24"/>
                <w:szCs w:val="24"/>
                <w:lang w:eastAsia="ar-SA"/>
              </w:rPr>
            </w:pPr>
            <w:r w:rsidRPr="002461B3">
              <w:rPr>
                <w:rFonts w:ascii="Times New Roman" w:hAnsi="Times New Roman"/>
                <w:color w:val="000000"/>
                <w:sz w:val="24"/>
                <w:szCs w:val="24"/>
                <w:lang w:eastAsia="ar-SA"/>
              </w:rPr>
              <w:t>1500,0</w:t>
            </w:r>
          </w:p>
        </w:tc>
      </w:tr>
      <w:tr w:rsidR="00413E6E" w:rsidRPr="00C9469F" w:rsidTr="002461B3">
        <w:trPr>
          <w:trHeight w:val="216"/>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ind w:right="-108"/>
              <w:rPr>
                <w:rFonts w:ascii="Times New Roman" w:hAnsi="Times New Roman"/>
                <w:b/>
                <w:color w:val="000000"/>
                <w:sz w:val="24"/>
                <w:szCs w:val="24"/>
                <w:lang w:eastAsia="ar-SA"/>
              </w:rPr>
            </w:pPr>
            <w:r w:rsidRPr="002461B3">
              <w:rPr>
                <w:rFonts w:ascii="Times New Roman" w:hAnsi="Times New Roman"/>
                <w:color w:val="000000"/>
                <w:sz w:val="24"/>
                <w:szCs w:val="24"/>
                <w:lang w:eastAsia="ar-SA"/>
              </w:rPr>
              <w:t>1 11 05 035 10 0000 120</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 New Roman" w:hAnsi="Times New Roman"/>
                <w:color w:val="000000"/>
                <w:sz w:val="24"/>
                <w:szCs w:val="24"/>
                <w:lang w:eastAsia="ar-SA"/>
              </w:rPr>
            </w:pPr>
            <w:r w:rsidRPr="002461B3">
              <w:rPr>
                <w:rFonts w:ascii="Times New Roman" w:hAnsi="Times New Roman"/>
                <w:color w:val="000000"/>
                <w:sz w:val="24"/>
                <w:szCs w:val="24"/>
                <w:lang w:eastAsia="ar-SA"/>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1134"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widowControl w:val="0"/>
              <w:suppressAutoHyphens/>
              <w:spacing w:after="0" w:line="240" w:lineRule="auto"/>
              <w:ind w:left="-108"/>
              <w:jc w:val="right"/>
              <w:rPr>
                <w:rFonts w:ascii="Times New Roman" w:hAnsi="Times New Roman"/>
                <w:color w:val="000000"/>
                <w:sz w:val="24"/>
                <w:szCs w:val="24"/>
                <w:lang w:eastAsia="ar-SA"/>
              </w:rPr>
            </w:pPr>
            <w:r w:rsidRPr="002461B3">
              <w:rPr>
                <w:rFonts w:ascii="Times New Roman" w:hAnsi="Times New Roman"/>
                <w:color w:val="000000"/>
                <w:sz w:val="24"/>
                <w:szCs w:val="24"/>
                <w:lang w:eastAsia="ar-SA"/>
              </w:rPr>
              <w:t>10,5</w:t>
            </w:r>
          </w:p>
          <w:p w:rsidR="00413E6E" w:rsidRPr="002461B3" w:rsidRDefault="00413E6E" w:rsidP="002461B3">
            <w:pPr>
              <w:widowControl w:val="0"/>
              <w:suppressAutoHyphens/>
              <w:spacing w:after="0" w:line="240" w:lineRule="auto"/>
              <w:ind w:left="-108"/>
              <w:jc w:val="right"/>
              <w:rPr>
                <w:rFonts w:ascii="Times New Roman" w:hAnsi="Times New Roman"/>
                <w:color w:val="000000"/>
                <w:sz w:val="24"/>
                <w:szCs w:val="24"/>
                <w:lang w:eastAsia="ar-SA"/>
              </w:rPr>
            </w:pPr>
          </w:p>
        </w:tc>
      </w:tr>
      <w:tr w:rsidR="00413E6E" w:rsidRPr="00C9469F" w:rsidTr="002461B3">
        <w:trPr>
          <w:trHeight w:val="375"/>
        </w:trPr>
        <w:tc>
          <w:tcPr>
            <w:tcW w:w="276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108"/>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2 00 00 000 00 0000 000</w:t>
            </w:r>
          </w:p>
        </w:tc>
        <w:tc>
          <w:tcPr>
            <w:tcW w:w="6520"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jc w:val="both"/>
              <w:rPr>
                <w:rFonts w:ascii="Times New Roman" w:hAnsi="Times New Roman"/>
                <w:b/>
                <w:color w:val="000000"/>
                <w:sz w:val="24"/>
                <w:szCs w:val="24"/>
                <w:lang w:eastAsia="ar-SA"/>
              </w:rPr>
            </w:pPr>
            <w:r w:rsidRPr="002461B3">
              <w:rPr>
                <w:rFonts w:ascii="Times New Roman" w:hAnsi="Times New Roman"/>
                <w:b/>
                <w:color w:val="000000"/>
                <w:sz w:val="24"/>
                <w:szCs w:val="24"/>
                <w:lang w:eastAsia="ar-SA"/>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left="-108"/>
              <w:jc w:val="right"/>
              <w:rPr>
                <w:rFonts w:ascii="Times New Roman" w:hAnsi="Times New Roman"/>
                <w:b/>
                <w:sz w:val="24"/>
                <w:szCs w:val="24"/>
                <w:lang w:eastAsia="ar-SA"/>
              </w:rPr>
            </w:pPr>
            <w:r w:rsidRPr="002461B3">
              <w:rPr>
                <w:rFonts w:ascii="Times New Roman" w:hAnsi="Times New Roman"/>
                <w:b/>
                <w:sz w:val="24"/>
                <w:szCs w:val="24"/>
                <w:lang w:eastAsia="ar-SA"/>
              </w:rPr>
              <w:t>1477,7</w:t>
            </w:r>
          </w:p>
        </w:tc>
      </w:tr>
      <w:tr w:rsidR="00413E6E" w:rsidRPr="00C9469F" w:rsidTr="002461B3">
        <w:trPr>
          <w:trHeight w:val="689"/>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FB7D0F">
            <w:pPr>
              <w:suppressAutoHyphens/>
              <w:autoSpaceDE w:val="0"/>
              <w:snapToGrid w:val="0"/>
              <w:spacing w:after="0" w:line="240" w:lineRule="auto"/>
              <w:rPr>
                <w:rFonts w:ascii="Times New Roman CYR" w:hAnsi="Times New Roman CYR"/>
                <w:color w:val="000000"/>
                <w:sz w:val="24"/>
                <w:szCs w:val="24"/>
                <w:lang w:eastAsia="ar-SA"/>
              </w:rPr>
            </w:pPr>
            <w:r w:rsidRPr="002461B3">
              <w:rPr>
                <w:rFonts w:ascii="Times New Roman" w:hAnsi="Times New Roman"/>
                <w:color w:val="000000"/>
                <w:sz w:val="24"/>
                <w:szCs w:val="24"/>
                <w:lang w:eastAsia="ar-SA"/>
              </w:rPr>
              <w:t xml:space="preserve">2 02 </w:t>
            </w:r>
            <w:r>
              <w:rPr>
                <w:rFonts w:ascii="Times New Roman" w:hAnsi="Times New Roman"/>
                <w:color w:val="000000"/>
                <w:sz w:val="24"/>
                <w:szCs w:val="24"/>
                <w:lang w:eastAsia="ar-SA"/>
              </w:rPr>
              <w:t>15</w:t>
            </w:r>
            <w:r w:rsidRPr="002461B3">
              <w:rPr>
                <w:rFonts w:ascii="Times New Roman" w:hAnsi="Times New Roman"/>
                <w:color w:val="000000"/>
                <w:sz w:val="24"/>
                <w:szCs w:val="24"/>
                <w:lang w:eastAsia="ar-SA"/>
              </w:rPr>
              <w:t> 001 10 0000 151</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 New Roman CYR" w:hAnsi="Times New Roman CYR"/>
                <w:color w:val="000000"/>
                <w:sz w:val="24"/>
                <w:szCs w:val="24"/>
                <w:lang w:eastAsia="ar-SA"/>
              </w:rPr>
            </w:pPr>
            <w:r w:rsidRPr="002461B3">
              <w:rPr>
                <w:rFonts w:ascii="Times New Roman" w:hAnsi="Times New Roman"/>
                <w:color w:val="000000"/>
                <w:spacing w:val="-2"/>
                <w:sz w:val="24"/>
                <w:szCs w:val="24"/>
                <w:lang w:eastAsia="ar-SA"/>
              </w:rPr>
              <w:t>Дотации бюджетам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left="-108"/>
              <w:jc w:val="right"/>
              <w:rPr>
                <w:rFonts w:ascii="Times New Roman" w:hAnsi="Times New Roman"/>
                <w:color w:val="000000"/>
                <w:spacing w:val="-2"/>
                <w:sz w:val="24"/>
                <w:szCs w:val="24"/>
                <w:lang w:eastAsia="ar-SA"/>
              </w:rPr>
            </w:pPr>
            <w:r w:rsidRPr="002461B3">
              <w:rPr>
                <w:rFonts w:ascii="Times New Roman" w:hAnsi="Times New Roman"/>
                <w:color w:val="000000"/>
                <w:spacing w:val="-2"/>
                <w:sz w:val="24"/>
                <w:szCs w:val="24"/>
                <w:lang w:eastAsia="ar-SA"/>
              </w:rPr>
              <w:t>596,3</w:t>
            </w:r>
          </w:p>
        </w:tc>
      </w:tr>
      <w:tr w:rsidR="00413E6E" w:rsidRPr="00C9469F" w:rsidTr="002461B3">
        <w:trPr>
          <w:trHeight w:val="689"/>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9829E1">
            <w:pPr>
              <w:suppressAutoHyphens/>
              <w:autoSpaceDE w:val="0"/>
              <w:snapToGrid w:val="0"/>
              <w:spacing w:after="0" w:line="240" w:lineRule="auto"/>
              <w:rPr>
                <w:rFonts w:ascii="Times New Roman CYR" w:hAnsi="Times New Roman CYR"/>
                <w:color w:val="000000"/>
                <w:sz w:val="24"/>
                <w:szCs w:val="24"/>
                <w:lang w:eastAsia="ar-SA"/>
              </w:rPr>
            </w:pPr>
            <w:r w:rsidRPr="002461B3">
              <w:rPr>
                <w:rFonts w:ascii="Times New Roman CYR" w:hAnsi="Times New Roman CYR"/>
                <w:color w:val="000000"/>
                <w:sz w:val="24"/>
                <w:szCs w:val="24"/>
                <w:lang w:eastAsia="ar-SA"/>
              </w:rPr>
              <w:t xml:space="preserve">2 02 </w:t>
            </w:r>
            <w:r>
              <w:rPr>
                <w:rFonts w:ascii="Times New Roman CYR" w:hAnsi="Times New Roman CYR"/>
                <w:color w:val="000000"/>
                <w:sz w:val="24"/>
                <w:szCs w:val="24"/>
                <w:lang w:eastAsia="ar-SA"/>
              </w:rPr>
              <w:t>29</w:t>
            </w:r>
            <w:r w:rsidRPr="002461B3">
              <w:rPr>
                <w:rFonts w:ascii="Times New Roman CYR" w:hAnsi="Times New Roman CYR"/>
                <w:color w:val="000000"/>
                <w:sz w:val="24"/>
                <w:szCs w:val="24"/>
                <w:lang w:eastAsia="ar-SA"/>
              </w:rPr>
              <w:t xml:space="preserve"> 999 10 0000 151</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 New Roman CYR" w:hAnsi="Times New Roman CYR"/>
                <w:color w:val="000000"/>
                <w:sz w:val="24"/>
                <w:szCs w:val="24"/>
                <w:lang w:eastAsia="ar-SA"/>
              </w:rPr>
            </w:pPr>
            <w:r w:rsidRPr="002461B3">
              <w:rPr>
                <w:rFonts w:ascii="Times New Roman" w:hAnsi="Times New Roman"/>
                <w:bCs/>
                <w:color w:val="000000"/>
                <w:sz w:val="24"/>
                <w:szCs w:val="24"/>
                <w:lang w:eastAsia="ar-SA"/>
              </w:rPr>
              <w:t>Прочие субсидии бюджетам поселений</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left="-108"/>
              <w:jc w:val="right"/>
              <w:rPr>
                <w:rFonts w:ascii="Times New Roman" w:hAnsi="Times New Roman"/>
                <w:color w:val="000000"/>
                <w:spacing w:val="-2"/>
                <w:sz w:val="24"/>
                <w:szCs w:val="24"/>
                <w:lang w:eastAsia="ar-SA"/>
              </w:rPr>
            </w:pPr>
            <w:r w:rsidRPr="002461B3">
              <w:rPr>
                <w:rFonts w:ascii="Times New Roman" w:hAnsi="Times New Roman"/>
                <w:color w:val="000000"/>
                <w:spacing w:val="-2"/>
                <w:sz w:val="24"/>
                <w:szCs w:val="24"/>
                <w:lang w:eastAsia="ar-SA"/>
              </w:rPr>
              <w:t>803,2</w:t>
            </w:r>
          </w:p>
        </w:tc>
      </w:tr>
      <w:tr w:rsidR="00413E6E" w:rsidRPr="00C9469F" w:rsidTr="002461B3">
        <w:trPr>
          <w:trHeight w:val="689"/>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9829E1">
            <w:pPr>
              <w:suppressAutoHyphens/>
              <w:autoSpaceDE w:val="0"/>
              <w:snapToGrid w:val="0"/>
              <w:spacing w:after="0" w:line="240" w:lineRule="auto"/>
              <w:rPr>
                <w:rFonts w:ascii="Times New Roman CYR" w:hAnsi="Times New Roman CYR"/>
                <w:color w:val="000000"/>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35 118</w:t>
            </w:r>
            <w:r w:rsidRPr="002461B3">
              <w:rPr>
                <w:rFonts w:ascii="Times New Roman" w:hAnsi="Times New Roman"/>
                <w:sz w:val="24"/>
                <w:szCs w:val="24"/>
                <w:lang w:eastAsia="ar-SA"/>
              </w:rPr>
              <w:t xml:space="preserve"> 10 0000 151       </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both"/>
              <w:rPr>
                <w:rFonts w:ascii="Times New Roman CYR" w:hAnsi="Times New Roman CYR"/>
                <w:color w:val="000000"/>
                <w:sz w:val="24"/>
                <w:szCs w:val="24"/>
                <w:lang w:eastAsia="ar-SA"/>
              </w:rPr>
            </w:pPr>
            <w:r>
              <w:rPr>
                <w:rFonts w:ascii="Times New Roman" w:hAnsi="Times New Roman"/>
                <w:color w:val="000000"/>
                <w:sz w:val="24"/>
                <w:szCs w:val="24"/>
                <w:lang w:eastAsia="ar-SA"/>
              </w:rPr>
              <w:t xml:space="preserve">Субвенции бюджетам </w:t>
            </w:r>
            <w:r w:rsidRPr="002461B3">
              <w:rPr>
                <w:rFonts w:ascii="Times New Roman" w:hAnsi="Times New Roman"/>
                <w:color w:val="000000"/>
                <w:sz w:val="24"/>
                <w:szCs w:val="24"/>
                <w:lang w:eastAsia="ar-SA"/>
              </w:rPr>
              <w:t xml:space="preserve">поселений на осуществление </w:t>
            </w:r>
            <w:r>
              <w:rPr>
                <w:rFonts w:ascii="Times New Roman" w:hAnsi="Times New Roman"/>
                <w:color w:val="000000"/>
                <w:sz w:val="24"/>
                <w:szCs w:val="24"/>
                <w:lang w:eastAsia="ar-SA"/>
              </w:rPr>
              <w:t>первичного воинского учета на территории</w:t>
            </w:r>
            <w:r w:rsidRPr="002461B3">
              <w:rPr>
                <w:rFonts w:ascii="Times New Roman" w:hAnsi="Times New Roman"/>
                <w:color w:val="000000"/>
                <w:sz w:val="24"/>
                <w:szCs w:val="24"/>
                <w:lang w:eastAsia="ar-SA"/>
              </w:rPr>
              <w:t>,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left="-108"/>
              <w:jc w:val="right"/>
              <w:rPr>
                <w:rFonts w:ascii="Times New Roman" w:hAnsi="Times New Roman"/>
                <w:color w:val="000000"/>
                <w:spacing w:val="-2"/>
                <w:sz w:val="24"/>
                <w:szCs w:val="24"/>
                <w:lang w:eastAsia="ar-SA"/>
              </w:rPr>
            </w:pPr>
            <w:r>
              <w:rPr>
                <w:rFonts w:ascii="Times New Roman" w:hAnsi="Times New Roman"/>
                <w:color w:val="000000"/>
                <w:spacing w:val="-2"/>
                <w:sz w:val="24"/>
                <w:szCs w:val="24"/>
                <w:lang w:eastAsia="ar-SA"/>
              </w:rPr>
              <w:t>74,4</w:t>
            </w:r>
          </w:p>
        </w:tc>
      </w:tr>
      <w:tr w:rsidR="00413E6E" w:rsidRPr="00C9469F" w:rsidTr="00221823">
        <w:trPr>
          <w:trHeight w:val="689"/>
        </w:trPr>
        <w:tc>
          <w:tcPr>
            <w:tcW w:w="2761" w:type="dxa"/>
            <w:tcBorders>
              <w:top w:val="single" w:sz="4" w:space="0" w:color="auto"/>
              <w:left w:val="single" w:sz="4" w:space="0" w:color="auto"/>
              <w:bottom w:val="single" w:sz="4" w:space="0" w:color="auto"/>
              <w:right w:val="single" w:sz="4" w:space="0" w:color="auto"/>
            </w:tcBorders>
          </w:tcPr>
          <w:p w:rsidR="00413E6E" w:rsidRPr="002461B3" w:rsidRDefault="00413E6E" w:rsidP="006001C4">
            <w:pPr>
              <w:suppressAutoHyphens/>
              <w:snapToGrid w:val="0"/>
              <w:spacing w:after="0" w:line="240" w:lineRule="auto"/>
              <w:rPr>
                <w:rFonts w:ascii="Times New Roman" w:hAnsi="Times New Roman"/>
                <w:color w:val="000000"/>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30</w:t>
            </w:r>
            <w:r w:rsidRPr="002461B3">
              <w:rPr>
                <w:rFonts w:ascii="Times New Roman" w:hAnsi="Times New Roman"/>
                <w:sz w:val="24"/>
                <w:szCs w:val="24"/>
                <w:lang w:eastAsia="ar-SA"/>
              </w:rPr>
              <w:t xml:space="preserve"> 024 10 0000 151</w:t>
            </w:r>
          </w:p>
        </w:tc>
        <w:tc>
          <w:tcPr>
            <w:tcW w:w="6520" w:type="dxa"/>
            <w:tcBorders>
              <w:top w:val="single" w:sz="4" w:space="0" w:color="auto"/>
              <w:left w:val="single" w:sz="4" w:space="0" w:color="auto"/>
              <w:bottom w:val="single" w:sz="4" w:space="0" w:color="auto"/>
              <w:right w:val="single" w:sz="4" w:space="0" w:color="auto"/>
            </w:tcBorders>
          </w:tcPr>
          <w:p w:rsidR="00413E6E" w:rsidRPr="002461B3" w:rsidRDefault="00413E6E" w:rsidP="009829E1">
            <w:pPr>
              <w:tabs>
                <w:tab w:val="left" w:pos="5670"/>
                <w:tab w:val="left" w:pos="9653"/>
              </w:tabs>
              <w:suppressAutoHyphens/>
              <w:spacing w:after="0" w:line="240" w:lineRule="auto"/>
              <w:jc w:val="both"/>
              <w:rPr>
                <w:rFonts w:ascii="Times New Roman" w:hAnsi="Times New Roman"/>
                <w:color w:val="000000"/>
                <w:sz w:val="24"/>
                <w:szCs w:val="24"/>
                <w:lang w:eastAsia="ar-SA"/>
              </w:rPr>
            </w:pPr>
            <w:r w:rsidRPr="002461B3">
              <w:rPr>
                <w:rFonts w:ascii="Times New Roman" w:hAnsi="Times New Roman"/>
                <w:sz w:val="24"/>
                <w:szCs w:val="24"/>
                <w:lang w:eastAsia="ar-SA"/>
              </w:rPr>
              <w:t xml:space="preserve">Субвенции бюджетам поселений на выполнение </w:t>
            </w:r>
            <w:r>
              <w:rPr>
                <w:rFonts w:ascii="Times New Roman" w:hAnsi="Times New Roman"/>
                <w:sz w:val="24"/>
                <w:szCs w:val="24"/>
                <w:lang w:eastAsia="ar-SA"/>
              </w:rPr>
              <w:t>передаваемых полномочий субъектов</w:t>
            </w:r>
            <w:r w:rsidRPr="002461B3">
              <w:rPr>
                <w:rFonts w:ascii="Times New Roman" w:hAnsi="Times New Roman"/>
                <w:sz w:val="24"/>
                <w:szCs w:val="24"/>
                <w:lang w:eastAsia="ar-SA"/>
              </w:rPr>
              <w:t xml:space="preserve">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9829E1">
            <w:pPr>
              <w:suppressAutoHyphens/>
              <w:spacing w:after="0" w:line="240" w:lineRule="auto"/>
              <w:ind w:left="-108"/>
              <w:jc w:val="right"/>
              <w:rPr>
                <w:rFonts w:ascii="Times New Roman" w:hAnsi="Times New Roman"/>
                <w:color w:val="000000"/>
                <w:spacing w:val="-2"/>
                <w:sz w:val="24"/>
                <w:szCs w:val="24"/>
                <w:lang w:eastAsia="ar-SA"/>
              </w:rPr>
            </w:pPr>
            <w:r>
              <w:rPr>
                <w:rFonts w:ascii="Times New Roman" w:hAnsi="Times New Roman"/>
                <w:color w:val="000000"/>
                <w:spacing w:val="-2"/>
                <w:sz w:val="24"/>
                <w:szCs w:val="24"/>
                <w:lang w:eastAsia="ar-SA"/>
              </w:rPr>
              <w:t>3,8</w:t>
            </w:r>
          </w:p>
        </w:tc>
      </w:tr>
      <w:tr w:rsidR="00413E6E" w:rsidRPr="00C9469F" w:rsidTr="002461B3">
        <w:trPr>
          <w:trHeight w:val="375"/>
        </w:trPr>
        <w:tc>
          <w:tcPr>
            <w:tcW w:w="276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108"/>
              <w:rPr>
                <w:rFonts w:ascii="Times New Roman" w:hAnsi="Times New Roman"/>
                <w:b/>
                <w:sz w:val="24"/>
                <w:szCs w:val="24"/>
                <w:lang w:eastAsia="ar-SA"/>
              </w:rPr>
            </w:pPr>
            <w:r w:rsidRPr="002461B3">
              <w:rPr>
                <w:rFonts w:ascii="Times New Roman" w:hAnsi="Times New Roman"/>
                <w:b/>
                <w:sz w:val="24"/>
                <w:szCs w:val="24"/>
                <w:lang w:eastAsia="ar-SA"/>
              </w:rPr>
              <w:t> </w:t>
            </w:r>
          </w:p>
        </w:tc>
        <w:tc>
          <w:tcPr>
            <w:tcW w:w="6520"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both"/>
              <w:rPr>
                <w:rFonts w:ascii="Times New Roman" w:hAnsi="Times New Roman"/>
                <w:b/>
                <w:sz w:val="24"/>
                <w:szCs w:val="24"/>
                <w:lang w:eastAsia="ar-SA"/>
              </w:rPr>
            </w:pPr>
            <w:r w:rsidRPr="002461B3">
              <w:rPr>
                <w:rFonts w:ascii="Times New Roman" w:hAnsi="Times New Roman"/>
                <w:b/>
                <w:sz w:val="24"/>
                <w:szCs w:val="24"/>
                <w:lang w:eastAsia="ar-SA"/>
              </w:rPr>
              <w:t>Всего доходов</w:t>
            </w:r>
          </w:p>
        </w:tc>
        <w:tc>
          <w:tcPr>
            <w:tcW w:w="113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left="-108"/>
              <w:jc w:val="right"/>
              <w:rPr>
                <w:rFonts w:ascii="Times New Roman" w:hAnsi="Times New Roman"/>
                <w:b/>
                <w:sz w:val="24"/>
                <w:szCs w:val="24"/>
                <w:lang w:eastAsia="ar-SA"/>
              </w:rPr>
            </w:pPr>
            <w:r w:rsidRPr="002461B3">
              <w:rPr>
                <w:rFonts w:ascii="Times New Roman" w:hAnsi="Times New Roman"/>
                <w:b/>
                <w:sz w:val="24"/>
                <w:szCs w:val="24"/>
                <w:lang w:eastAsia="ar-SA"/>
              </w:rPr>
              <w:t>6242,2</w:t>
            </w:r>
          </w:p>
        </w:tc>
      </w:tr>
    </w:tbl>
    <w:p w:rsidR="00413E6E" w:rsidRPr="002461B3" w:rsidRDefault="00413E6E" w:rsidP="002461B3">
      <w:pPr>
        <w:suppressAutoHyphens/>
        <w:spacing w:after="0" w:line="240" w:lineRule="auto"/>
        <w:rPr>
          <w:rFonts w:ascii="Times New Roman" w:hAnsi="Times New Roman"/>
          <w:sz w:val="24"/>
          <w:szCs w:val="24"/>
          <w:lang w:eastAsia="ar-SA"/>
        </w:rPr>
      </w:pPr>
    </w:p>
    <w:p w:rsidR="00413E6E" w:rsidRPr="002461B3" w:rsidRDefault="00413E6E" w:rsidP="002461B3">
      <w:pPr>
        <w:suppressAutoHyphens/>
        <w:spacing w:after="0" w:line="240" w:lineRule="auto"/>
        <w:rPr>
          <w:rFonts w:ascii="Times New Roman" w:hAnsi="Times New Roman"/>
          <w:sz w:val="28"/>
          <w:szCs w:val="28"/>
          <w:lang w:eastAsia="ar-SA"/>
        </w:rPr>
      </w:pPr>
    </w:p>
    <w:p w:rsidR="00413E6E" w:rsidRDefault="00413E6E" w:rsidP="002461B3">
      <w:pPr>
        <w:suppressAutoHyphens/>
        <w:spacing w:after="0" w:line="240" w:lineRule="auto"/>
        <w:ind w:left="5103"/>
        <w:jc w:val="right"/>
        <w:rPr>
          <w:rFonts w:ascii="Times New Roman" w:hAnsi="Times New Roman"/>
          <w:sz w:val="28"/>
          <w:szCs w:val="28"/>
          <w:lang w:eastAsia="ar-SA"/>
        </w:rPr>
      </w:pPr>
    </w:p>
    <w:p w:rsidR="00413E6E" w:rsidRDefault="00413E6E" w:rsidP="002461B3">
      <w:pPr>
        <w:suppressAutoHyphens/>
        <w:spacing w:after="0" w:line="240" w:lineRule="auto"/>
        <w:ind w:left="5103"/>
        <w:jc w:val="right"/>
        <w:rPr>
          <w:rFonts w:ascii="Times New Roman" w:hAnsi="Times New Roman"/>
          <w:sz w:val="28"/>
          <w:szCs w:val="28"/>
          <w:lang w:eastAsia="ar-SA"/>
        </w:rPr>
      </w:pPr>
    </w:p>
    <w:p w:rsidR="00413E6E" w:rsidRDefault="00413E6E" w:rsidP="002461B3">
      <w:pPr>
        <w:suppressAutoHyphens/>
        <w:spacing w:after="0" w:line="240" w:lineRule="auto"/>
        <w:ind w:left="5103"/>
        <w:jc w:val="right"/>
        <w:rPr>
          <w:rFonts w:ascii="Times New Roman" w:hAnsi="Times New Roman"/>
          <w:sz w:val="28"/>
          <w:szCs w:val="28"/>
          <w:lang w:eastAsia="ar-SA"/>
        </w:rPr>
      </w:pPr>
    </w:p>
    <w:p w:rsidR="00413E6E" w:rsidRPr="002461B3" w:rsidRDefault="00413E6E" w:rsidP="002461B3">
      <w:pPr>
        <w:suppressAutoHyphens/>
        <w:spacing w:after="0" w:line="240" w:lineRule="auto"/>
        <w:ind w:left="5103"/>
        <w:jc w:val="right"/>
        <w:rPr>
          <w:rFonts w:ascii="Times New Roman" w:hAnsi="Times New Roman"/>
          <w:sz w:val="28"/>
          <w:szCs w:val="28"/>
          <w:lang w:eastAsia="ar-SA"/>
        </w:rPr>
      </w:pPr>
      <w:bookmarkStart w:id="2" w:name="_GoBack"/>
      <w:bookmarkEnd w:id="2"/>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4</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tbl>
      <w:tblPr>
        <w:tblW w:w="5000" w:type="pct"/>
        <w:tblCellMar>
          <w:left w:w="0" w:type="dxa"/>
          <w:right w:w="0" w:type="dxa"/>
        </w:tblCellMar>
        <w:tblLook w:val="0000"/>
      </w:tblPr>
      <w:tblGrid>
        <w:gridCol w:w="3272"/>
        <w:gridCol w:w="4721"/>
        <w:gridCol w:w="882"/>
        <w:gridCol w:w="1621"/>
      </w:tblGrid>
      <w:tr w:rsidR="00413E6E" w:rsidRPr="00C9469F" w:rsidTr="002461B3">
        <w:trPr>
          <w:trHeight w:val="352"/>
        </w:trPr>
        <w:tc>
          <w:tcPr>
            <w:tcW w:w="5000" w:type="pct"/>
            <w:gridSpan w:val="4"/>
            <w:tcBorders>
              <w:top w:val="nil"/>
              <w:left w:val="nil"/>
              <w:bottom w:val="nil"/>
              <w:right w:val="nil"/>
            </w:tcBorders>
            <w:tcMar>
              <w:top w:w="15" w:type="dxa"/>
              <w:left w:w="15" w:type="dxa"/>
              <w:bottom w:w="0" w:type="dxa"/>
              <w:right w:w="15" w:type="dxa"/>
            </w:tcMar>
            <w:vAlign w:val="center"/>
          </w:tcPr>
          <w:p w:rsidR="00413E6E" w:rsidRPr="002461B3" w:rsidRDefault="00413E6E" w:rsidP="002461B3">
            <w:pPr>
              <w:suppressAutoHyphens/>
              <w:spacing w:after="0" w:line="240" w:lineRule="auto"/>
              <w:jc w:val="center"/>
              <w:rPr>
                <w:rFonts w:ascii="Times New Roman" w:hAnsi="Times New Roman"/>
                <w:b/>
                <w:bCs/>
                <w:sz w:val="28"/>
                <w:szCs w:val="28"/>
                <w:lang w:eastAsia="ar-SA"/>
              </w:rPr>
            </w:pPr>
          </w:p>
          <w:p w:rsidR="00413E6E" w:rsidRPr="002461B3" w:rsidRDefault="00413E6E" w:rsidP="002461B3">
            <w:pPr>
              <w:suppressAutoHyphens/>
              <w:spacing w:after="0" w:line="240" w:lineRule="auto"/>
              <w:jc w:val="center"/>
              <w:rPr>
                <w:rFonts w:ascii="Times New Roman" w:hAnsi="Times New Roman"/>
                <w:b/>
                <w:bCs/>
                <w:sz w:val="28"/>
                <w:szCs w:val="28"/>
                <w:lang w:eastAsia="ar-SA"/>
              </w:rPr>
            </w:pPr>
            <w:r w:rsidRPr="002461B3">
              <w:rPr>
                <w:rFonts w:ascii="Times New Roman" w:hAnsi="Times New Roman"/>
                <w:b/>
                <w:bCs/>
                <w:sz w:val="28"/>
                <w:szCs w:val="28"/>
                <w:lang w:eastAsia="ar-SA"/>
              </w:rPr>
              <w:t>Безвозмездные поступления из бюджетов другого уровня в 2017 году</w:t>
            </w:r>
          </w:p>
        </w:tc>
      </w:tr>
      <w:tr w:rsidR="00413E6E" w:rsidRPr="00C9469F" w:rsidTr="002461B3">
        <w:trPr>
          <w:trHeight w:val="163"/>
        </w:trPr>
        <w:tc>
          <w:tcPr>
            <w:tcW w:w="1559" w:type="pct"/>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Arial" w:hAnsi="Arial" w:cs="Arial"/>
                <w:sz w:val="20"/>
                <w:szCs w:val="20"/>
                <w:lang w:eastAsia="ar-SA"/>
              </w:rPr>
            </w:pPr>
          </w:p>
        </w:tc>
        <w:tc>
          <w:tcPr>
            <w:tcW w:w="2249" w:type="pct"/>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Arial" w:hAnsi="Arial" w:cs="Arial"/>
                <w:sz w:val="20"/>
                <w:szCs w:val="20"/>
                <w:lang w:eastAsia="ar-SA"/>
              </w:rPr>
            </w:pPr>
          </w:p>
        </w:tc>
        <w:tc>
          <w:tcPr>
            <w:tcW w:w="1192" w:type="pct"/>
            <w:gridSpan w:val="2"/>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Arial" w:hAnsi="Arial" w:cs="Arial"/>
                <w:sz w:val="20"/>
                <w:szCs w:val="20"/>
                <w:lang w:eastAsia="ar-SA"/>
              </w:rPr>
            </w:pPr>
          </w:p>
        </w:tc>
      </w:tr>
      <w:tr w:rsidR="00413E6E" w:rsidRPr="00C9469F" w:rsidTr="002461B3">
        <w:trPr>
          <w:trHeight w:val="375"/>
        </w:trPr>
        <w:tc>
          <w:tcPr>
            <w:tcW w:w="1559" w:type="pct"/>
            <w:tcBorders>
              <w:top w:val="nil"/>
              <w:left w:val="nil"/>
              <w:bottom w:val="single" w:sz="4" w:space="0" w:color="auto"/>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Arial" w:hAnsi="Arial" w:cs="Arial"/>
                <w:sz w:val="20"/>
                <w:szCs w:val="20"/>
                <w:lang w:eastAsia="ar-SA"/>
              </w:rPr>
            </w:pPr>
          </w:p>
        </w:tc>
        <w:tc>
          <w:tcPr>
            <w:tcW w:w="2249" w:type="pct"/>
            <w:tcBorders>
              <w:top w:val="nil"/>
              <w:left w:val="nil"/>
              <w:bottom w:val="single" w:sz="4" w:space="0" w:color="auto"/>
              <w:right w:val="nil"/>
            </w:tcBorders>
            <w:noWrap/>
            <w:tcMar>
              <w:top w:w="15" w:type="dxa"/>
              <w:left w:w="15" w:type="dxa"/>
              <w:bottom w:w="0" w:type="dxa"/>
              <w:right w:w="15" w:type="dxa"/>
            </w:tcMar>
            <w:vAlign w:val="center"/>
          </w:tcPr>
          <w:p w:rsidR="00413E6E" w:rsidRPr="002461B3" w:rsidRDefault="00413E6E" w:rsidP="002461B3">
            <w:pPr>
              <w:suppressAutoHyphens/>
              <w:spacing w:after="0" w:line="240" w:lineRule="auto"/>
              <w:jc w:val="center"/>
              <w:rPr>
                <w:rFonts w:ascii="Times New Roman" w:hAnsi="Times New Roman"/>
                <w:sz w:val="28"/>
                <w:szCs w:val="28"/>
                <w:lang w:eastAsia="ar-SA"/>
              </w:rPr>
            </w:pPr>
          </w:p>
        </w:tc>
        <w:tc>
          <w:tcPr>
            <w:tcW w:w="1192" w:type="pct"/>
            <w:gridSpan w:val="2"/>
            <w:tcBorders>
              <w:top w:val="nil"/>
              <w:left w:val="nil"/>
              <w:bottom w:val="single" w:sz="4" w:space="0" w:color="auto"/>
              <w:right w:val="nil"/>
            </w:tcBorders>
            <w:noWrap/>
            <w:tcMar>
              <w:top w:w="15" w:type="dxa"/>
              <w:left w:w="15" w:type="dxa"/>
              <w:bottom w:w="0" w:type="dxa"/>
              <w:right w:w="15" w:type="dxa"/>
            </w:tcMar>
          </w:tcPr>
          <w:p w:rsidR="00413E6E" w:rsidRPr="002461B3" w:rsidRDefault="00413E6E" w:rsidP="002461B3">
            <w:pPr>
              <w:suppressAutoHyphens/>
              <w:spacing w:after="0" w:line="360" w:lineRule="auto"/>
              <w:jc w:val="right"/>
              <w:rPr>
                <w:rFonts w:ascii="Times New Roman" w:hAnsi="Times New Roman"/>
                <w:sz w:val="28"/>
                <w:szCs w:val="28"/>
                <w:lang w:eastAsia="ar-SA"/>
              </w:rPr>
            </w:pPr>
            <w:r w:rsidRPr="002461B3">
              <w:rPr>
                <w:rFonts w:ascii="Times New Roman" w:hAnsi="Times New Roman"/>
                <w:sz w:val="28"/>
                <w:szCs w:val="28"/>
                <w:lang w:eastAsia="ar-SA"/>
              </w:rPr>
              <w:t>(тыс. рублей)</w:t>
            </w:r>
          </w:p>
        </w:tc>
      </w:tr>
      <w:tr w:rsidR="00413E6E" w:rsidRPr="00C9469F" w:rsidTr="002461B3">
        <w:trPr>
          <w:trHeight w:val="208"/>
        </w:trPr>
        <w:tc>
          <w:tcPr>
            <w:tcW w:w="15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13E6E" w:rsidRPr="002461B3" w:rsidRDefault="00413E6E" w:rsidP="002461B3">
            <w:pPr>
              <w:suppressAutoHyphens/>
              <w:spacing w:after="0" w:line="360" w:lineRule="auto"/>
              <w:jc w:val="center"/>
              <w:rPr>
                <w:rFonts w:ascii="Times New Roman" w:hAnsi="Times New Roman"/>
                <w:sz w:val="24"/>
                <w:szCs w:val="24"/>
                <w:lang w:eastAsia="ar-SA"/>
              </w:rPr>
            </w:pPr>
            <w:r w:rsidRPr="002461B3">
              <w:rPr>
                <w:rFonts w:ascii="Times New Roman" w:hAnsi="Times New Roman"/>
                <w:sz w:val="24"/>
                <w:szCs w:val="24"/>
                <w:lang w:eastAsia="ar-SA"/>
              </w:rPr>
              <w:t>Код</w:t>
            </w:r>
          </w:p>
        </w:tc>
        <w:tc>
          <w:tcPr>
            <w:tcW w:w="266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13E6E" w:rsidRPr="002461B3" w:rsidRDefault="00413E6E" w:rsidP="002461B3">
            <w:pPr>
              <w:suppressAutoHyphens/>
              <w:spacing w:after="0" w:line="360" w:lineRule="auto"/>
              <w:jc w:val="center"/>
              <w:rPr>
                <w:rFonts w:ascii="Times New Roman" w:hAnsi="Times New Roman"/>
                <w:sz w:val="24"/>
                <w:szCs w:val="24"/>
                <w:lang w:eastAsia="ar-SA"/>
              </w:rPr>
            </w:pPr>
            <w:r w:rsidRPr="002461B3">
              <w:rPr>
                <w:rFonts w:ascii="Times New Roman" w:hAnsi="Times New Roman"/>
                <w:sz w:val="24"/>
                <w:szCs w:val="24"/>
                <w:lang w:eastAsia="ar-SA"/>
              </w:rPr>
              <w:t>Наименование дохода</w:t>
            </w:r>
          </w:p>
        </w:tc>
        <w:tc>
          <w:tcPr>
            <w:tcW w:w="7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13E6E" w:rsidRPr="002461B3" w:rsidRDefault="00413E6E" w:rsidP="002461B3">
            <w:pPr>
              <w:suppressAutoHyphens/>
              <w:spacing w:after="0" w:line="360" w:lineRule="auto"/>
              <w:jc w:val="center"/>
              <w:rPr>
                <w:rFonts w:ascii="Times New Roman" w:hAnsi="Times New Roman"/>
                <w:sz w:val="24"/>
                <w:szCs w:val="24"/>
                <w:lang w:eastAsia="ar-SA"/>
              </w:rPr>
            </w:pPr>
            <w:r w:rsidRPr="002461B3">
              <w:rPr>
                <w:rFonts w:ascii="Times New Roman" w:hAnsi="Times New Roman"/>
                <w:sz w:val="24"/>
                <w:szCs w:val="24"/>
                <w:lang w:eastAsia="ar-SA"/>
              </w:rPr>
              <w:t>Сумма</w:t>
            </w:r>
          </w:p>
        </w:tc>
      </w:tr>
    </w:tbl>
    <w:p w:rsidR="00413E6E" w:rsidRPr="002461B3" w:rsidRDefault="00413E6E" w:rsidP="002461B3">
      <w:pPr>
        <w:suppressAutoHyphens/>
        <w:spacing w:after="0" w:line="240" w:lineRule="auto"/>
        <w:rPr>
          <w:rFonts w:ascii="Times New Roman" w:hAnsi="Times New Roman"/>
          <w:sz w:val="24"/>
          <w:szCs w:val="24"/>
          <w:lang w:eastAsia="ar-SA"/>
        </w:rPr>
      </w:pPr>
    </w:p>
    <w:tbl>
      <w:tblPr>
        <w:tblW w:w="4992" w:type="pct"/>
        <w:tblInd w:w="15" w:type="dxa"/>
        <w:tblCellMar>
          <w:left w:w="0" w:type="dxa"/>
          <w:right w:w="0" w:type="dxa"/>
        </w:tblCellMar>
        <w:tblLook w:val="0000"/>
      </w:tblPr>
      <w:tblGrid>
        <w:gridCol w:w="3257"/>
        <w:gridCol w:w="5604"/>
        <w:gridCol w:w="1618"/>
      </w:tblGrid>
      <w:tr w:rsidR="00413E6E" w:rsidRPr="00C9469F" w:rsidTr="002461B3">
        <w:trPr>
          <w:trHeight w:val="56"/>
          <w:tblHeader/>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w:t>
            </w:r>
          </w:p>
        </w:tc>
        <w:tc>
          <w:tcPr>
            <w:tcW w:w="267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2</w:t>
            </w:r>
          </w:p>
        </w:tc>
        <w:tc>
          <w:tcPr>
            <w:tcW w:w="7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3</w:t>
            </w:r>
          </w:p>
        </w:tc>
      </w:tr>
      <w:tr w:rsidR="00413E6E" w:rsidRPr="00C9469F" w:rsidTr="002461B3">
        <w:trPr>
          <w:trHeight w:val="291"/>
        </w:trPr>
        <w:tc>
          <w:tcPr>
            <w:tcW w:w="15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413E6E" w:rsidRPr="002461B3" w:rsidRDefault="00413E6E" w:rsidP="002461B3">
            <w:pPr>
              <w:suppressAutoHyphens/>
              <w:spacing w:after="0" w:line="240" w:lineRule="auto"/>
              <w:rPr>
                <w:rFonts w:ascii="Times New Roman" w:hAnsi="Times New Roman"/>
                <w:b/>
                <w:bCs/>
                <w:sz w:val="24"/>
                <w:szCs w:val="24"/>
                <w:lang w:eastAsia="ar-SA"/>
              </w:rPr>
            </w:pPr>
            <w:r w:rsidRPr="002461B3">
              <w:rPr>
                <w:rFonts w:ascii="Times New Roman" w:hAnsi="Times New Roman"/>
                <w:b/>
                <w:bCs/>
                <w:sz w:val="24"/>
                <w:szCs w:val="24"/>
                <w:lang w:eastAsia="ar-SA"/>
              </w:rPr>
              <w:t>2 00 00 000 00 0000 000</w:t>
            </w:r>
          </w:p>
        </w:tc>
        <w:tc>
          <w:tcPr>
            <w:tcW w:w="26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b/>
                <w:bCs/>
                <w:sz w:val="24"/>
                <w:szCs w:val="24"/>
                <w:lang w:eastAsia="ar-SA"/>
              </w:rPr>
            </w:pPr>
            <w:r w:rsidRPr="002461B3">
              <w:rPr>
                <w:rFonts w:ascii="Times New Roman" w:hAnsi="Times New Roman"/>
                <w:b/>
                <w:bCs/>
                <w:sz w:val="24"/>
                <w:szCs w:val="24"/>
                <w:lang w:eastAsia="ar-SA"/>
              </w:rPr>
              <w:t>Безвозмездные поступления</w:t>
            </w:r>
          </w:p>
        </w:tc>
        <w:tc>
          <w:tcPr>
            <w:tcW w:w="7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b/>
                <w:bCs/>
                <w:sz w:val="24"/>
                <w:szCs w:val="24"/>
                <w:lang w:eastAsia="ar-SA"/>
              </w:rPr>
            </w:pPr>
            <w:r w:rsidRPr="002461B3">
              <w:rPr>
                <w:rFonts w:ascii="Times New Roman" w:hAnsi="Times New Roman"/>
                <w:b/>
                <w:bCs/>
                <w:sz w:val="24"/>
                <w:szCs w:val="24"/>
                <w:lang w:eastAsia="ar-SA"/>
              </w:rPr>
              <w:t>1477,7</w:t>
            </w:r>
          </w:p>
        </w:tc>
      </w:tr>
      <w:tr w:rsidR="00413E6E" w:rsidRPr="00C9469F" w:rsidTr="002461B3">
        <w:trPr>
          <w:trHeight w:val="643"/>
        </w:trPr>
        <w:tc>
          <w:tcPr>
            <w:tcW w:w="15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413E6E" w:rsidRPr="002461B3" w:rsidRDefault="00413E6E" w:rsidP="002461B3">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2 02 00 000 00 0000 000</w:t>
            </w:r>
          </w:p>
        </w:tc>
        <w:tc>
          <w:tcPr>
            <w:tcW w:w="26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Безвозмездные поступления от других бюджетов бюджетной системы Российской Федерации</w:t>
            </w:r>
          </w:p>
        </w:tc>
        <w:tc>
          <w:tcPr>
            <w:tcW w:w="7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1477,7</w:t>
            </w:r>
          </w:p>
        </w:tc>
      </w:tr>
      <w:tr w:rsidR="00413E6E" w:rsidRPr="00C9469F" w:rsidTr="002461B3">
        <w:trPr>
          <w:trHeight w:val="596"/>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9829E1">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15</w:t>
            </w:r>
            <w:r w:rsidRPr="002461B3">
              <w:rPr>
                <w:rFonts w:ascii="Times New Roman" w:hAnsi="Times New Roman"/>
                <w:sz w:val="24"/>
                <w:szCs w:val="24"/>
                <w:lang w:eastAsia="ar-SA"/>
              </w:rPr>
              <w:t xml:space="preserve"> 000 00 0000 151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Дотации бюджетам субъектов Российской Федерации и муниципальных образований</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596,3</w:t>
            </w:r>
          </w:p>
        </w:tc>
      </w:tr>
      <w:tr w:rsidR="00413E6E" w:rsidRPr="00C9469F" w:rsidTr="002461B3">
        <w:trPr>
          <w:trHeight w:val="619"/>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9829E1">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15</w:t>
            </w:r>
            <w:r w:rsidRPr="002461B3">
              <w:rPr>
                <w:rFonts w:ascii="Times New Roman" w:hAnsi="Times New Roman"/>
                <w:sz w:val="24"/>
                <w:szCs w:val="24"/>
                <w:lang w:eastAsia="ar-SA"/>
              </w:rPr>
              <w:t xml:space="preserve"> 001 00 0000 151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Дотации на выравнивание бюджетной обеспеченности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596,3</w:t>
            </w:r>
          </w:p>
        </w:tc>
      </w:tr>
      <w:tr w:rsidR="00413E6E" w:rsidRPr="00C9469F" w:rsidTr="002461B3">
        <w:trPr>
          <w:trHeight w:val="65"/>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9829E1">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 xml:space="preserve">15 </w:t>
            </w:r>
            <w:r w:rsidRPr="002461B3">
              <w:rPr>
                <w:rFonts w:ascii="Times New Roman" w:hAnsi="Times New Roman"/>
                <w:sz w:val="24"/>
                <w:szCs w:val="24"/>
                <w:lang w:eastAsia="ar-SA"/>
              </w:rPr>
              <w:t xml:space="preserve">001 10 0000 151 </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Дотации бюджетам сельских поселений на выравнивание бюджетной обеспеченности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596,3</w:t>
            </w:r>
          </w:p>
        </w:tc>
      </w:tr>
      <w:tr w:rsidR="00413E6E" w:rsidRPr="00C9469F" w:rsidTr="002461B3">
        <w:trPr>
          <w:trHeight w:val="65"/>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9829E1">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20</w:t>
            </w:r>
            <w:r w:rsidRPr="002461B3">
              <w:rPr>
                <w:rFonts w:ascii="Times New Roman" w:hAnsi="Times New Roman"/>
                <w:sz w:val="24"/>
                <w:szCs w:val="24"/>
                <w:lang w:eastAsia="ar-SA"/>
              </w:rPr>
              <w:t xml:space="preserve"> 000 00 0000 151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Субсидии бюджетам бюджетной системы Российской Федерации (межбюджетные субсидии)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803,2</w:t>
            </w:r>
          </w:p>
        </w:tc>
      </w:tr>
      <w:tr w:rsidR="00413E6E" w:rsidRPr="00C9469F" w:rsidTr="002461B3">
        <w:trPr>
          <w:trHeight w:val="65"/>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9829E1">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29</w:t>
            </w:r>
            <w:r w:rsidRPr="002461B3">
              <w:rPr>
                <w:rFonts w:ascii="Times New Roman" w:hAnsi="Times New Roman"/>
                <w:sz w:val="24"/>
                <w:szCs w:val="24"/>
                <w:lang w:eastAsia="ar-SA"/>
              </w:rPr>
              <w:t xml:space="preserve"> </w:t>
            </w:r>
            <w:r>
              <w:rPr>
                <w:rFonts w:ascii="Times New Roman" w:hAnsi="Times New Roman"/>
                <w:sz w:val="24"/>
                <w:szCs w:val="24"/>
                <w:lang w:eastAsia="ar-SA"/>
              </w:rPr>
              <w:t>999</w:t>
            </w:r>
            <w:r w:rsidRPr="002461B3">
              <w:rPr>
                <w:rFonts w:ascii="Times New Roman" w:hAnsi="Times New Roman"/>
                <w:sz w:val="24"/>
                <w:szCs w:val="24"/>
                <w:lang w:eastAsia="ar-SA"/>
              </w:rPr>
              <w:t xml:space="preserve">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Прочие субсидии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803,2</w:t>
            </w:r>
          </w:p>
        </w:tc>
      </w:tr>
      <w:tr w:rsidR="00413E6E" w:rsidRPr="00C9469F" w:rsidTr="002461B3">
        <w:trPr>
          <w:trHeight w:val="65"/>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9829E1">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29</w:t>
            </w:r>
            <w:r w:rsidRPr="002461B3">
              <w:rPr>
                <w:rFonts w:ascii="Times New Roman" w:hAnsi="Times New Roman"/>
                <w:sz w:val="24"/>
                <w:szCs w:val="24"/>
                <w:lang w:eastAsia="ar-SA"/>
              </w:rPr>
              <w:t xml:space="preserve"> </w:t>
            </w:r>
            <w:r>
              <w:rPr>
                <w:rFonts w:ascii="Times New Roman" w:hAnsi="Times New Roman"/>
                <w:sz w:val="24"/>
                <w:szCs w:val="24"/>
                <w:lang w:eastAsia="ar-SA"/>
              </w:rPr>
              <w:t>999</w:t>
            </w:r>
            <w:r w:rsidRPr="002461B3">
              <w:rPr>
                <w:rFonts w:ascii="Times New Roman" w:hAnsi="Times New Roman"/>
                <w:sz w:val="24"/>
                <w:szCs w:val="24"/>
                <w:lang w:eastAsia="ar-SA"/>
              </w:rPr>
              <w:t xml:space="preserve"> 10 0000 151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Прочие субсидии бюджетам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803,2</w:t>
            </w:r>
          </w:p>
        </w:tc>
      </w:tr>
      <w:tr w:rsidR="00413E6E" w:rsidRPr="00C9469F" w:rsidTr="002461B3">
        <w:trPr>
          <w:trHeight w:val="665"/>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6001C4">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30</w:t>
            </w:r>
            <w:r w:rsidRPr="002461B3">
              <w:rPr>
                <w:rFonts w:ascii="Times New Roman" w:hAnsi="Times New Roman"/>
                <w:sz w:val="24"/>
                <w:szCs w:val="24"/>
                <w:lang w:eastAsia="ar-SA"/>
              </w:rPr>
              <w:t xml:space="preserve"> 000 00 0000 151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 xml:space="preserve">Субвенции бюджетам субъектов Российской Федерации и муниципальных образований </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78,2</w:t>
            </w:r>
          </w:p>
        </w:tc>
      </w:tr>
      <w:tr w:rsidR="00413E6E" w:rsidRPr="00C9469F" w:rsidTr="002461B3">
        <w:trPr>
          <w:trHeight w:val="65"/>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6001C4">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35</w:t>
            </w:r>
            <w:r w:rsidRPr="002461B3">
              <w:rPr>
                <w:rFonts w:ascii="Times New Roman" w:hAnsi="Times New Roman"/>
                <w:sz w:val="24"/>
                <w:szCs w:val="24"/>
                <w:lang w:eastAsia="ar-SA"/>
              </w:rPr>
              <w:t xml:space="preserve"> </w:t>
            </w:r>
            <w:r>
              <w:rPr>
                <w:rFonts w:ascii="Times New Roman" w:hAnsi="Times New Roman"/>
                <w:sz w:val="24"/>
                <w:szCs w:val="24"/>
                <w:lang w:eastAsia="ar-SA"/>
              </w:rPr>
              <w:t>118</w:t>
            </w:r>
            <w:r w:rsidRPr="002461B3">
              <w:rPr>
                <w:rFonts w:ascii="Times New Roman" w:hAnsi="Times New Roman"/>
                <w:sz w:val="24"/>
                <w:szCs w:val="24"/>
                <w:lang w:eastAsia="ar-SA"/>
              </w:rPr>
              <w:t xml:space="preserve">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 xml:space="preserve">Субвенции бюджетам субъектов Российской Федерации на осуществление первичного воинского учета на территориях, где отсутствуют военные комиссариаты </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74,4</w:t>
            </w:r>
          </w:p>
        </w:tc>
      </w:tr>
      <w:tr w:rsidR="00413E6E" w:rsidRPr="00C9469F" w:rsidTr="002461B3">
        <w:trPr>
          <w:trHeight w:val="378"/>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6001C4">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35</w:t>
            </w:r>
            <w:r w:rsidRPr="002461B3">
              <w:rPr>
                <w:rFonts w:ascii="Times New Roman" w:hAnsi="Times New Roman"/>
                <w:sz w:val="24"/>
                <w:szCs w:val="24"/>
                <w:lang w:eastAsia="ar-SA"/>
              </w:rPr>
              <w:t xml:space="preserve"> </w:t>
            </w:r>
            <w:r>
              <w:rPr>
                <w:rFonts w:ascii="Times New Roman" w:hAnsi="Times New Roman"/>
                <w:sz w:val="24"/>
                <w:szCs w:val="24"/>
                <w:lang w:eastAsia="ar-SA"/>
              </w:rPr>
              <w:t>118</w:t>
            </w:r>
            <w:r w:rsidRPr="002461B3">
              <w:rPr>
                <w:rFonts w:ascii="Times New Roman" w:hAnsi="Times New Roman"/>
                <w:sz w:val="24"/>
                <w:szCs w:val="24"/>
                <w:lang w:eastAsia="ar-SA"/>
              </w:rPr>
              <w:t xml:space="preserve"> 10 0000 151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182BB4">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Субвенции бюджетам</w:t>
            </w:r>
            <w:r>
              <w:rPr>
                <w:rFonts w:ascii="Times New Roman" w:hAnsi="Times New Roman"/>
                <w:sz w:val="24"/>
                <w:szCs w:val="24"/>
                <w:lang w:eastAsia="ar-SA"/>
              </w:rPr>
              <w:t xml:space="preserve"> поселений</w:t>
            </w:r>
            <w:r w:rsidRPr="002461B3">
              <w:rPr>
                <w:rFonts w:ascii="Times New Roman" w:hAnsi="Times New Roman"/>
                <w:sz w:val="24"/>
                <w:szCs w:val="24"/>
                <w:lang w:eastAsia="ar-SA"/>
              </w:rPr>
              <w:t xml:space="preserve"> на осуществление </w:t>
            </w:r>
            <w:r>
              <w:rPr>
                <w:rFonts w:ascii="Times New Roman" w:hAnsi="Times New Roman"/>
                <w:sz w:val="24"/>
                <w:szCs w:val="24"/>
                <w:lang w:eastAsia="ar-SA"/>
              </w:rPr>
              <w:t>первичного воинского учета на территории</w:t>
            </w:r>
            <w:r w:rsidRPr="002461B3">
              <w:rPr>
                <w:rFonts w:ascii="Times New Roman" w:hAnsi="Times New Roman"/>
                <w:sz w:val="24"/>
                <w:szCs w:val="24"/>
                <w:lang w:eastAsia="ar-SA"/>
              </w:rPr>
              <w:t>, где отсутствуют военные комиссариаты</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74,4</w:t>
            </w:r>
          </w:p>
        </w:tc>
      </w:tr>
      <w:tr w:rsidR="00413E6E" w:rsidRPr="00C9469F" w:rsidTr="002461B3">
        <w:trPr>
          <w:trHeight w:val="202"/>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6001C4">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30</w:t>
            </w:r>
            <w:r w:rsidRPr="002461B3">
              <w:rPr>
                <w:rFonts w:ascii="Times New Roman" w:hAnsi="Times New Roman"/>
                <w:sz w:val="24"/>
                <w:szCs w:val="24"/>
                <w:lang w:eastAsia="ar-SA"/>
              </w:rPr>
              <w:t xml:space="preserve"> 024 00 0000 151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Субвенции местным бюджетам муниципальных образований на выполнение передаваемых полномочий субъектов Российской Федерации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3,8</w:t>
            </w:r>
          </w:p>
        </w:tc>
      </w:tr>
      <w:tr w:rsidR="00413E6E" w:rsidRPr="00C9469F" w:rsidTr="002461B3">
        <w:trPr>
          <w:trHeight w:val="264"/>
        </w:trPr>
        <w:tc>
          <w:tcPr>
            <w:tcW w:w="15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6001C4">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 xml:space="preserve">2 02 </w:t>
            </w:r>
            <w:r>
              <w:rPr>
                <w:rFonts w:ascii="Times New Roman" w:hAnsi="Times New Roman"/>
                <w:sz w:val="24"/>
                <w:szCs w:val="24"/>
                <w:lang w:eastAsia="ar-SA"/>
              </w:rPr>
              <w:t>30</w:t>
            </w:r>
            <w:r w:rsidRPr="002461B3">
              <w:rPr>
                <w:rFonts w:ascii="Times New Roman" w:hAnsi="Times New Roman"/>
                <w:sz w:val="24"/>
                <w:szCs w:val="24"/>
                <w:lang w:eastAsia="ar-SA"/>
              </w:rPr>
              <w:t xml:space="preserve"> 024 10 0000 151</w:t>
            </w:r>
          </w:p>
        </w:tc>
        <w:tc>
          <w:tcPr>
            <w:tcW w:w="267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13E6E" w:rsidRPr="002461B3" w:rsidRDefault="00413E6E" w:rsidP="00182BB4">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 xml:space="preserve">Субвенции бюджетам поселений на выполнение передаваемых полномочий субъектов Российской Федерации </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3,8</w:t>
            </w:r>
          </w:p>
        </w:tc>
      </w:tr>
    </w:tbl>
    <w:p w:rsidR="00413E6E" w:rsidRPr="002461B3" w:rsidRDefault="00413E6E" w:rsidP="002461B3">
      <w:pPr>
        <w:suppressAutoHyphens/>
        <w:spacing w:after="0" w:line="240" w:lineRule="auto"/>
        <w:rPr>
          <w:rFonts w:ascii="Times New Roman" w:hAnsi="Times New Roman"/>
          <w:sz w:val="28"/>
          <w:szCs w:val="28"/>
          <w:lang w:eastAsia="ar-SA"/>
        </w:rPr>
      </w:pPr>
    </w:p>
    <w:p w:rsidR="00413E6E" w:rsidRPr="002461B3" w:rsidRDefault="00413E6E" w:rsidP="002461B3">
      <w:pPr>
        <w:suppressAutoHyphens/>
        <w:spacing w:after="0" w:line="240" w:lineRule="auto"/>
        <w:rPr>
          <w:rFonts w:ascii="Times New Roman" w:hAnsi="Times New Roman"/>
          <w:sz w:val="28"/>
          <w:szCs w:val="28"/>
          <w:lang w:eastAsia="ar-SA"/>
        </w:rPr>
      </w:pPr>
    </w:p>
    <w:p w:rsidR="00413E6E" w:rsidRDefault="00413E6E" w:rsidP="002461B3">
      <w:pPr>
        <w:suppressAutoHyphens/>
        <w:autoSpaceDE w:val="0"/>
        <w:spacing w:after="0" w:line="240" w:lineRule="auto"/>
        <w:ind w:firstLine="851"/>
        <w:jc w:val="both"/>
        <w:rPr>
          <w:rFonts w:ascii="Times New Roman" w:hAnsi="Times New Roman"/>
          <w:sz w:val="28"/>
          <w:szCs w:val="28"/>
          <w:lang w:eastAsia="ar-SA"/>
        </w:rPr>
      </w:pPr>
    </w:p>
    <w:p w:rsidR="00413E6E" w:rsidRDefault="00413E6E" w:rsidP="002461B3">
      <w:pPr>
        <w:suppressAutoHyphens/>
        <w:autoSpaceDE w:val="0"/>
        <w:spacing w:after="0" w:line="240" w:lineRule="auto"/>
        <w:ind w:firstLine="851"/>
        <w:jc w:val="both"/>
        <w:rPr>
          <w:rFonts w:ascii="Times New Roman" w:hAnsi="Times New Roman"/>
          <w:sz w:val="28"/>
          <w:szCs w:val="28"/>
          <w:lang w:eastAsia="ar-SA"/>
        </w:rPr>
      </w:pPr>
    </w:p>
    <w:p w:rsidR="00413E6E" w:rsidRDefault="00413E6E" w:rsidP="002461B3">
      <w:pPr>
        <w:suppressAutoHyphens/>
        <w:autoSpaceDE w:val="0"/>
        <w:spacing w:after="0" w:line="240" w:lineRule="auto"/>
        <w:ind w:firstLine="851"/>
        <w:jc w:val="both"/>
        <w:rPr>
          <w:rFonts w:ascii="Times New Roman" w:hAnsi="Times New Roman"/>
          <w:sz w:val="28"/>
          <w:szCs w:val="28"/>
          <w:lang w:eastAsia="ar-SA"/>
        </w:rPr>
      </w:pPr>
    </w:p>
    <w:p w:rsidR="00413E6E" w:rsidRDefault="00413E6E" w:rsidP="002461B3">
      <w:pPr>
        <w:suppressAutoHyphens/>
        <w:autoSpaceDE w:val="0"/>
        <w:spacing w:after="0" w:line="240" w:lineRule="auto"/>
        <w:ind w:firstLine="851"/>
        <w:jc w:val="both"/>
        <w:rPr>
          <w:rFonts w:ascii="Times New Roman" w:hAnsi="Times New Roman"/>
          <w:sz w:val="28"/>
          <w:szCs w:val="28"/>
          <w:lang w:eastAsia="ar-SA"/>
        </w:rPr>
      </w:pPr>
    </w:p>
    <w:p w:rsidR="00413E6E" w:rsidRDefault="00413E6E" w:rsidP="002461B3">
      <w:pPr>
        <w:suppressAutoHyphens/>
        <w:autoSpaceDE w:val="0"/>
        <w:spacing w:after="0" w:line="240" w:lineRule="auto"/>
        <w:ind w:firstLine="851"/>
        <w:jc w:val="both"/>
        <w:rPr>
          <w:rFonts w:ascii="Times New Roman" w:hAnsi="Times New Roman"/>
          <w:sz w:val="28"/>
          <w:szCs w:val="28"/>
          <w:lang w:eastAsia="ar-SA"/>
        </w:rPr>
      </w:pPr>
    </w:p>
    <w:p w:rsidR="00413E6E" w:rsidRPr="002461B3" w:rsidRDefault="00413E6E" w:rsidP="002461B3">
      <w:pPr>
        <w:suppressAutoHyphens/>
        <w:autoSpaceDE w:val="0"/>
        <w:spacing w:after="0" w:line="240" w:lineRule="auto"/>
        <w:ind w:firstLine="851"/>
        <w:jc w:val="both"/>
        <w:rPr>
          <w:rFonts w:ascii="Times New Roman" w:hAnsi="Times New Roman"/>
          <w:sz w:val="28"/>
          <w:szCs w:val="28"/>
          <w:lang w:eastAsia="ar-SA"/>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5</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suppressAutoHyphens/>
        <w:spacing w:after="0" w:line="240" w:lineRule="auto"/>
        <w:ind w:left="5040"/>
        <w:jc w:val="right"/>
        <w:rPr>
          <w:rFonts w:ascii="Times New Roman" w:hAnsi="Times New Roman"/>
          <w:sz w:val="24"/>
          <w:szCs w:val="24"/>
          <w:lang w:eastAsia="ar-SA"/>
        </w:rPr>
      </w:pPr>
    </w:p>
    <w:tbl>
      <w:tblPr>
        <w:tblW w:w="5000" w:type="pct"/>
        <w:tblLayout w:type="fixed"/>
        <w:tblCellMar>
          <w:left w:w="0" w:type="dxa"/>
          <w:right w:w="0" w:type="dxa"/>
        </w:tblCellMar>
        <w:tblLook w:val="0000"/>
      </w:tblPr>
      <w:tblGrid>
        <w:gridCol w:w="451"/>
        <w:gridCol w:w="5298"/>
        <w:gridCol w:w="781"/>
        <w:gridCol w:w="521"/>
        <w:gridCol w:w="3445"/>
      </w:tblGrid>
      <w:tr w:rsidR="00413E6E" w:rsidRPr="00C9469F" w:rsidTr="002461B3">
        <w:trPr>
          <w:trHeight w:val="686"/>
        </w:trPr>
        <w:tc>
          <w:tcPr>
            <w:tcW w:w="5000" w:type="pct"/>
            <w:gridSpan w:val="5"/>
            <w:tcBorders>
              <w:top w:val="nil"/>
              <w:left w:val="nil"/>
              <w:bottom w:val="nil"/>
              <w:right w:val="nil"/>
            </w:tcBorders>
            <w:tcMar>
              <w:top w:w="15" w:type="dxa"/>
              <w:left w:w="15" w:type="dxa"/>
              <w:bottom w:w="0" w:type="dxa"/>
              <w:right w:w="15" w:type="dxa"/>
            </w:tcMar>
            <w:vAlign w:val="center"/>
          </w:tcPr>
          <w:p w:rsidR="00413E6E" w:rsidRPr="002461B3" w:rsidRDefault="00413E6E" w:rsidP="002461B3">
            <w:pPr>
              <w:suppressAutoHyphens/>
              <w:spacing w:after="0" w:line="240" w:lineRule="auto"/>
              <w:jc w:val="center"/>
              <w:rPr>
                <w:rFonts w:ascii="Times New Roman" w:hAnsi="Times New Roman"/>
                <w:b/>
                <w:bCs/>
                <w:sz w:val="28"/>
                <w:szCs w:val="28"/>
                <w:lang w:eastAsia="ar-SA"/>
              </w:rPr>
            </w:pPr>
          </w:p>
          <w:p w:rsidR="00413E6E" w:rsidRPr="002461B3" w:rsidRDefault="00413E6E" w:rsidP="002461B3">
            <w:pPr>
              <w:suppressAutoHyphens/>
              <w:spacing w:after="0" w:line="240" w:lineRule="auto"/>
              <w:jc w:val="center"/>
              <w:rPr>
                <w:rFonts w:ascii="Times New Roman" w:hAnsi="Times New Roman"/>
                <w:b/>
                <w:bCs/>
                <w:sz w:val="28"/>
                <w:szCs w:val="28"/>
                <w:lang w:eastAsia="ar-SA"/>
              </w:rPr>
            </w:pPr>
            <w:r w:rsidRPr="002461B3">
              <w:rPr>
                <w:rFonts w:ascii="Times New Roman" w:hAnsi="Times New Roman"/>
                <w:b/>
                <w:bCs/>
                <w:sz w:val="28"/>
                <w:szCs w:val="28"/>
                <w:lang w:eastAsia="ar-SA"/>
              </w:rPr>
              <w:t xml:space="preserve"> Распределение бюджетных ассигнований по разделам и подразделам классификации расходов бюджетов Новопетровского сельского поселения</w:t>
            </w:r>
          </w:p>
          <w:p w:rsidR="00413E6E" w:rsidRPr="002461B3" w:rsidRDefault="00413E6E" w:rsidP="002461B3">
            <w:pPr>
              <w:suppressAutoHyphens/>
              <w:spacing w:after="0" w:line="240" w:lineRule="auto"/>
              <w:jc w:val="center"/>
              <w:rPr>
                <w:rFonts w:ascii="Times New Roman" w:hAnsi="Times New Roman"/>
                <w:b/>
                <w:bCs/>
                <w:sz w:val="28"/>
                <w:szCs w:val="28"/>
                <w:lang w:eastAsia="ar-SA"/>
              </w:rPr>
            </w:pPr>
            <w:r w:rsidRPr="002461B3">
              <w:rPr>
                <w:rFonts w:ascii="Times New Roman" w:hAnsi="Times New Roman"/>
                <w:b/>
                <w:bCs/>
                <w:sz w:val="28"/>
                <w:szCs w:val="28"/>
                <w:lang w:eastAsia="ar-SA"/>
              </w:rPr>
              <w:t xml:space="preserve"> на 2017 год</w:t>
            </w:r>
          </w:p>
          <w:p w:rsidR="00413E6E" w:rsidRPr="002461B3" w:rsidRDefault="00413E6E" w:rsidP="002461B3">
            <w:pPr>
              <w:suppressAutoHyphens/>
              <w:spacing w:after="0" w:line="240" w:lineRule="auto"/>
              <w:jc w:val="center"/>
              <w:rPr>
                <w:rFonts w:ascii="Times New Roman" w:hAnsi="Times New Roman"/>
                <w:b/>
                <w:bCs/>
                <w:sz w:val="20"/>
                <w:szCs w:val="20"/>
                <w:lang w:eastAsia="ar-SA"/>
              </w:rPr>
            </w:pPr>
          </w:p>
        </w:tc>
      </w:tr>
      <w:tr w:rsidR="00413E6E" w:rsidRPr="00C9469F" w:rsidTr="002461B3">
        <w:trPr>
          <w:trHeight w:val="345"/>
        </w:trPr>
        <w:tc>
          <w:tcPr>
            <w:tcW w:w="215" w:type="pct"/>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Times New Roman" w:hAnsi="Times New Roman"/>
                <w:sz w:val="20"/>
                <w:szCs w:val="20"/>
                <w:lang w:eastAsia="ar-SA"/>
              </w:rPr>
            </w:pPr>
          </w:p>
        </w:tc>
        <w:tc>
          <w:tcPr>
            <w:tcW w:w="2524" w:type="pct"/>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Times New Roman" w:hAnsi="Times New Roman"/>
                <w:sz w:val="20"/>
                <w:szCs w:val="20"/>
                <w:lang w:eastAsia="ar-SA"/>
              </w:rPr>
            </w:pPr>
          </w:p>
        </w:tc>
        <w:tc>
          <w:tcPr>
            <w:tcW w:w="372" w:type="pct"/>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Times New Roman" w:hAnsi="Times New Roman"/>
                <w:sz w:val="20"/>
                <w:szCs w:val="20"/>
                <w:lang w:eastAsia="ar-SA"/>
              </w:rPr>
            </w:pPr>
          </w:p>
        </w:tc>
        <w:tc>
          <w:tcPr>
            <w:tcW w:w="248" w:type="pct"/>
            <w:tcBorders>
              <w:top w:val="nil"/>
              <w:left w:val="nil"/>
              <w:bottom w:val="nil"/>
              <w:right w:val="nil"/>
            </w:tcBorders>
            <w:noWrap/>
            <w:tcMar>
              <w:top w:w="15" w:type="dxa"/>
              <w:left w:w="15" w:type="dxa"/>
              <w:bottom w:w="0" w:type="dxa"/>
              <w:right w:w="15" w:type="dxa"/>
            </w:tcMar>
            <w:vAlign w:val="bottom"/>
          </w:tcPr>
          <w:p w:rsidR="00413E6E" w:rsidRPr="002461B3" w:rsidRDefault="00413E6E" w:rsidP="002461B3">
            <w:pPr>
              <w:suppressAutoHyphens/>
              <w:spacing w:after="0" w:line="240" w:lineRule="auto"/>
              <w:rPr>
                <w:rFonts w:ascii="Times New Roman" w:hAnsi="Times New Roman"/>
                <w:sz w:val="20"/>
                <w:szCs w:val="20"/>
                <w:lang w:eastAsia="ar-SA"/>
              </w:rPr>
            </w:pPr>
          </w:p>
        </w:tc>
        <w:tc>
          <w:tcPr>
            <w:tcW w:w="1641" w:type="pct"/>
            <w:tcBorders>
              <w:top w:val="nil"/>
              <w:left w:val="nil"/>
              <w:bottom w:val="nil"/>
              <w:right w:val="nil"/>
            </w:tcBorders>
            <w:noWrap/>
            <w:tcMar>
              <w:top w:w="15" w:type="dxa"/>
              <w:left w:w="15" w:type="dxa"/>
              <w:bottom w:w="0" w:type="dxa"/>
              <w:right w:w="15" w:type="dxa"/>
            </w:tcMar>
            <w:vAlign w:val="center"/>
          </w:tcPr>
          <w:p w:rsidR="00413E6E" w:rsidRPr="002461B3" w:rsidRDefault="00413E6E" w:rsidP="002461B3">
            <w:pPr>
              <w:suppressAutoHyphens/>
              <w:spacing w:after="0" w:line="360" w:lineRule="auto"/>
              <w:jc w:val="right"/>
              <w:rPr>
                <w:rFonts w:ascii="Times New Roman" w:hAnsi="Times New Roman"/>
                <w:sz w:val="28"/>
                <w:szCs w:val="28"/>
                <w:lang w:eastAsia="ar-SA"/>
              </w:rPr>
            </w:pPr>
            <w:r w:rsidRPr="002461B3">
              <w:rPr>
                <w:rFonts w:ascii="Times New Roman" w:hAnsi="Times New Roman"/>
                <w:sz w:val="28"/>
                <w:szCs w:val="28"/>
                <w:lang w:eastAsia="ar-SA"/>
              </w:rPr>
              <w:t>(тыс. рублей)</w:t>
            </w:r>
          </w:p>
        </w:tc>
      </w:tr>
    </w:tbl>
    <w:p w:rsidR="00413E6E" w:rsidRPr="002461B3" w:rsidRDefault="00413E6E" w:rsidP="002461B3">
      <w:pPr>
        <w:suppressAutoHyphens/>
        <w:spacing w:after="0" w:line="240" w:lineRule="auto"/>
        <w:rPr>
          <w:rFonts w:ascii="Times New Roman" w:hAnsi="Times New Roman"/>
          <w:sz w:val="2"/>
          <w:szCs w:val="24"/>
          <w:lang w:eastAsia="ar-SA"/>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8"/>
        <w:gridCol w:w="6322"/>
        <w:gridCol w:w="853"/>
        <w:gridCol w:w="998"/>
        <w:gridCol w:w="1520"/>
      </w:tblGrid>
      <w:tr w:rsidR="00413E6E" w:rsidRPr="00C9469F" w:rsidTr="002461B3">
        <w:trPr>
          <w:trHeight w:val="246"/>
          <w:tblHeader/>
        </w:trPr>
        <w:tc>
          <w:tcPr>
            <w:tcW w:w="376" w:type="pct"/>
            <w:tcMar>
              <w:top w:w="15" w:type="dxa"/>
              <w:left w:w="15" w:type="dxa"/>
              <w:bottom w:w="0" w:type="dxa"/>
              <w:right w:w="15" w:type="dxa"/>
            </w:tcMar>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 п/п</w:t>
            </w:r>
          </w:p>
        </w:tc>
        <w:tc>
          <w:tcPr>
            <w:tcW w:w="3016" w:type="pct"/>
            <w:tcMar>
              <w:top w:w="15" w:type="dxa"/>
              <w:left w:w="15" w:type="dxa"/>
              <w:bottom w:w="0" w:type="dxa"/>
              <w:right w:w="15" w:type="dxa"/>
            </w:tcMar>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Наименование</w:t>
            </w:r>
          </w:p>
        </w:tc>
        <w:tc>
          <w:tcPr>
            <w:tcW w:w="407" w:type="pct"/>
            <w:tcMar>
              <w:top w:w="15" w:type="dxa"/>
              <w:left w:w="15" w:type="dxa"/>
              <w:bottom w:w="0" w:type="dxa"/>
              <w:right w:w="15" w:type="dxa"/>
            </w:tcMar>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Рз</w:t>
            </w:r>
          </w:p>
        </w:tc>
        <w:tc>
          <w:tcPr>
            <w:tcW w:w="476" w:type="pct"/>
            <w:tcMar>
              <w:top w:w="15" w:type="dxa"/>
              <w:left w:w="15" w:type="dxa"/>
              <w:bottom w:w="0" w:type="dxa"/>
              <w:right w:w="15" w:type="dxa"/>
            </w:tcMar>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ПР</w:t>
            </w:r>
          </w:p>
        </w:tc>
        <w:tc>
          <w:tcPr>
            <w:tcW w:w="725" w:type="pct"/>
            <w:tcMar>
              <w:top w:w="15" w:type="dxa"/>
              <w:left w:w="15" w:type="dxa"/>
              <w:bottom w:w="0" w:type="dxa"/>
              <w:right w:w="15" w:type="dxa"/>
            </w:tcMar>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Сумма</w:t>
            </w:r>
          </w:p>
        </w:tc>
      </w:tr>
    </w:tbl>
    <w:p w:rsidR="00413E6E" w:rsidRPr="002461B3" w:rsidRDefault="00413E6E" w:rsidP="002461B3">
      <w:pPr>
        <w:spacing w:after="0" w:line="240" w:lineRule="auto"/>
        <w:rPr>
          <w:rFonts w:ascii="Times New Roman" w:hAnsi="Times New Roman"/>
          <w:sz w:val="24"/>
          <w:szCs w:val="24"/>
          <w:lang w:eastAsia="ru-RU"/>
        </w:rPr>
      </w:pPr>
    </w:p>
    <w:p w:rsidR="00413E6E" w:rsidRPr="002461B3" w:rsidRDefault="00413E6E" w:rsidP="002461B3">
      <w:pPr>
        <w:spacing w:after="0" w:line="240" w:lineRule="auto"/>
        <w:rPr>
          <w:rFonts w:ascii="Times New Roman" w:hAnsi="Times New Roman"/>
          <w:sz w:val="24"/>
          <w:szCs w:val="24"/>
          <w:lang w:eastAsia="ru-RU"/>
        </w:rPr>
      </w:pPr>
    </w:p>
    <w:tbl>
      <w:tblPr>
        <w:tblW w:w="10490" w:type="dxa"/>
        <w:tblInd w:w="-5" w:type="dxa"/>
        <w:tblLayout w:type="fixed"/>
        <w:tblLook w:val="00A0"/>
      </w:tblPr>
      <w:tblGrid>
        <w:gridCol w:w="822"/>
        <w:gridCol w:w="6266"/>
        <w:gridCol w:w="850"/>
        <w:gridCol w:w="993"/>
        <w:gridCol w:w="1559"/>
      </w:tblGrid>
      <w:tr w:rsidR="00413E6E" w:rsidRPr="00C9469F" w:rsidTr="002461B3">
        <w:trPr>
          <w:trHeight w:val="360"/>
          <w:tblHeader/>
        </w:trPr>
        <w:tc>
          <w:tcPr>
            <w:tcW w:w="822"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w:t>
            </w:r>
          </w:p>
        </w:tc>
        <w:tc>
          <w:tcPr>
            <w:tcW w:w="6266"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5</w:t>
            </w:r>
          </w:p>
        </w:tc>
      </w:tr>
      <w:tr w:rsidR="00413E6E" w:rsidRPr="00C9469F" w:rsidTr="002461B3">
        <w:trPr>
          <w:trHeight w:val="315"/>
        </w:trPr>
        <w:tc>
          <w:tcPr>
            <w:tcW w:w="822" w:type="dxa"/>
            <w:tcBorders>
              <w:top w:val="single" w:sz="4" w:space="0" w:color="auto"/>
              <w:left w:val="nil"/>
              <w:bottom w:val="single" w:sz="4" w:space="0" w:color="auto"/>
              <w:right w:val="nil"/>
            </w:tcBorders>
          </w:tcPr>
          <w:p w:rsidR="00413E6E" w:rsidRPr="002461B3" w:rsidRDefault="00413E6E" w:rsidP="002461B3">
            <w:pPr>
              <w:spacing w:after="0" w:line="240" w:lineRule="auto"/>
              <w:rPr>
                <w:rFonts w:ascii="Times New Roman" w:hAnsi="Times New Roman"/>
                <w:sz w:val="24"/>
                <w:szCs w:val="24"/>
                <w:lang w:eastAsia="ru-RU"/>
              </w:rPr>
            </w:pPr>
            <w:r w:rsidRPr="002461B3">
              <w:rPr>
                <w:rFonts w:ascii="Times New Roman" w:hAnsi="Times New Roman"/>
                <w:sz w:val="24"/>
                <w:szCs w:val="24"/>
                <w:lang w:eastAsia="ru-RU"/>
              </w:rPr>
              <w:t> </w:t>
            </w:r>
          </w:p>
        </w:tc>
        <w:tc>
          <w:tcPr>
            <w:tcW w:w="6266" w:type="dxa"/>
            <w:tcBorders>
              <w:top w:val="single" w:sz="4" w:space="0" w:color="auto"/>
              <w:left w:val="nil"/>
              <w:bottom w:val="single" w:sz="4" w:space="0" w:color="auto"/>
              <w:right w:val="nil"/>
            </w:tcBorders>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Всего расходов</w:t>
            </w:r>
          </w:p>
        </w:tc>
        <w:tc>
          <w:tcPr>
            <w:tcW w:w="850" w:type="dxa"/>
            <w:tcBorders>
              <w:top w:val="single" w:sz="4" w:space="0" w:color="auto"/>
              <w:left w:val="nil"/>
              <w:bottom w:val="single" w:sz="4" w:space="0" w:color="auto"/>
              <w:right w:val="nil"/>
            </w:tcBorders>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 </w:t>
            </w:r>
          </w:p>
        </w:tc>
        <w:tc>
          <w:tcPr>
            <w:tcW w:w="993" w:type="dxa"/>
            <w:tcBorders>
              <w:top w:val="single" w:sz="4" w:space="0" w:color="auto"/>
              <w:left w:val="nil"/>
              <w:bottom w:val="single" w:sz="4" w:space="0" w:color="auto"/>
              <w:right w:val="nil"/>
            </w:tcBorders>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 </w:t>
            </w:r>
          </w:p>
        </w:tc>
        <w:tc>
          <w:tcPr>
            <w:tcW w:w="1559" w:type="dxa"/>
            <w:tcBorders>
              <w:top w:val="single" w:sz="4" w:space="0" w:color="auto"/>
              <w:left w:val="nil"/>
              <w:bottom w:val="single" w:sz="4" w:space="0" w:color="auto"/>
              <w:right w:val="nil"/>
            </w:tcBorders>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6242,2</w:t>
            </w:r>
          </w:p>
        </w:tc>
      </w:tr>
      <w:tr w:rsidR="00413E6E" w:rsidRPr="00C9469F" w:rsidTr="002461B3">
        <w:trPr>
          <w:trHeight w:val="492"/>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1.</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2552,6</w:t>
            </w:r>
          </w:p>
        </w:tc>
      </w:tr>
      <w:tr w:rsidR="00413E6E" w:rsidRPr="00C9469F" w:rsidTr="002461B3">
        <w:trPr>
          <w:trHeight w:val="606"/>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389,6</w:t>
            </w:r>
          </w:p>
        </w:tc>
      </w:tr>
      <w:tr w:rsidR="00413E6E" w:rsidRPr="00C9469F" w:rsidTr="002461B3">
        <w:trPr>
          <w:trHeight w:val="1085"/>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2128,4</w:t>
            </w:r>
          </w:p>
        </w:tc>
      </w:tr>
      <w:tr w:rsidR="00413E6E" w:rsidRPr="00C9469F" w:rsidTr="002461B3">
        <w:trPr>
          <w:trHeight w:val="860"/>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18,1</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3,0</w:t>
            </w:r>
          </w:p>
        </w:tc>
      </w:tr>
      <w:tr w:rsidR="00413E6E" w:rsidRPr="00C9469F" w:rsidTr="002461B3">
        <w:trPr>
          <w:trHeight w:val="373"/>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13,5</w:t>
            </w:r>
          </w:p>
        </w:tc>
      </w:tr>
      <w:tr w:rsidR="00413E6E" w:rsidRPr="00C9469F" w:rsidTr="002461B3">
        <w:trPr>
          <w:trHeight w:val="312"/>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2.</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 xml:space="preserve">Национальная оборона </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02</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74,4</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02</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74,4</w:t>
            </w:r>
          </w:p>
        </w:tc>
      </w:tr>
      <w:tr w:rsidR="00413E6E" w:rsidRPr="00C9469F" w:rsidTr="002461B3">
        <w:trPr>
          <w:trHeight w:val="259"/>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3.</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1,0</w:t>
            </w:r>
          </w:p>
        </w:tc>
      </w:tr>
      <w:tr w:rsidR="00413E6E" w:rsidRPr="00C9469F" w:rsidTr="002461B3">
        <w:trPr>
          <w:trHeight w:val="339"/>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1,0</w:t>
            </w:r>
          </w:p>
        </w:tc>
      </w:tr>
      <w:tr w:rsidR="00413E6E" w:rsidRPr="00C9469F" w:rsidTr="002461B3">
        <w:trPr>
          <w:trHeight w:val="312"/>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4.</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04</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1384,0</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Дорожные фонды</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04</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1384,0</w:t>
            </w:r>
          </w:p>
        </w:tc>
      </w:tr>
      <w:tr w:rsidR="00413E6E" w:rsidRPr="00C9469F" w:rsidTr="002461B3">
        <w:trPr>
          <w:trHeight w:val="180"/>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5.</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37,0</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37,0</w:t>
            </w:r>
          </w:p>
        </w:tc>
      </w:tr>
      <w:tr w:rsidR="00413E6E" w:rsidRPr="00C9469F" w:rsidTr="002461B3">
        <w:trPr>
          <w:trHeight w:val="312"/>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6.</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08</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2153,2</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Культура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08</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2153,2</w:t>
            </w:r>
          </w:p>
        </w:tc>
      </w:tr>
      <w:tr w:rsidR="00413E6E" w:rsidRPr="00C9469F" w:rsidTr="002461B3">
        <w:trPr>
          <w:trHeight w:val="312"/>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bCs/>
                <w:sz w:val="24"/>
                <w:szCs w:val="24"/>
                <w:lang w:eastAsia="ru-RU"/>
              </w:rPr>
            </w:pPr>
            <w:r w:rsidRPr="002461B3">
              <w:rPr>
                <w:rFonts w:ascii="Times New Roman" w:hAnsi="Times New Roman"/>
                <w:b/>
                <w:bCs/>
                <w:sz w:val="24"/>
                <w:szCs w:val="24"/>
                <w:lang w:eastAsia="ru-RU"/>
              </w:rPr>
              <w:t>7.</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bCs/>
                <w:sz w:val="24"/>
                <w:szCs w:val="24"/>
                <w:lang w:eastAsia="ru-RU"/>
              </w:rPr>
            </w:pPr>
            <w:r w:rsidRPr="002461B3">
              <w:rPr>
                <w:rFonts w:ascii="Times New Roman" w:hAnsi="Times New Roman"/>
                <w:b/>
                <w:bCs/>
                <w:sz w:val="24"/>
                <w:szCs w:val="24"/>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bCs/>
                <w:sz w:val="24"/>
                <w:szCs w:val="24"/>
                <w:lang w:eastAsia="ru-RU"/>
              </w:rPr>
            </w:pPr>
            <w:r w:rsidRPr="002461B3">
              <w:rPr>
                <w:rFonts w:ascii="Times New Roman" w:hAnsi="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bCs/>
                <w:sz w:val="24"/>
                <w:szCs w:val="24"/>
                <w:lang w:eastAsia="ru-RU"/>
              </w:rPr>
            </w:pPr>
            <w:r w:rsidRPr="002461B3">
              <w:rPr>
                <w:rFonts w:ascii="Times New Roman" w:hAnsi="Times New Roman"/>
                <w:b/>
                <w:bCs/>
                <w:sz w:val="24"/>
                <w:szCs w:val="24"/>
                <w:lang w:eastAsia="ru-RU"/>
              </w:rPr>
              <w:t>20,0</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20,0</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b/>
                <w:sz w:val="24"/>
                <w:szCs w:val="24"/>
                <w:lang w:eastAsia="ru-RU"/>
              </w:rPr>
            </w:pPr>
            <w:r w:rsidRPr="002461B3">
              <w:rPr>
                <w:rFonts w:ascii="Times New Roman" w:hAnsi="Times New Roman"/>
                <w:b/>
                <w:sz w:val="24"/>
                <w:szCs w:val="24"/>
                <w:lang w:eastAsia="ru-RU"/>
              </w:rPr>
              <w:t>8.</w:t>
            </w: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b/>
                <w:sz w:val="24"/>
                <w:szCs w:val="24"/>
                <w:lang w:eastAsia="ru-RU"/>
              </w:rPr>
            </w:pPr>
            <w:r w:rsidRPr="002461B3">
              <w:rPr>
                <w:rFonts w:ascii="Times New Roman" w:hAnsi="Times New Roman"/>
                <w:b/>
                <w:sz w:val="24"/>
                <w:szCs w:val="24"/>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b/>
                <w:sz w:val="24"/>
                <w:szCs w:val="24"/>
                <w:lang w:eastAsia="ru-RU"/>
              </w:rPr>
            </w:pPr>
            <w:r w:rsidRPr="002461B3">
              <w:rPr>
                <w:rFonts w:ascii="Times New Roman" w:hAnsi="Times New Roman"/>
                <w:b/>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b/>
                <w:sz w:val="24"/>
                <w:szCs w:val="24"/>
                <w:lang w:eastAsia="ru-RU"/>
              </w:rPr>
            </w:pPr>
            <w:r w:rsidRPr="002461B3">
              <w:rPr>
                <w:rFonts w:ascii="Times New Roman" w:hAnsi="Times New Roman"/>
                <w:b/>
                <w:sz w:val="24"/>
                <w:szCs w:val="24"/>
                <w:lang w:eastAsia="ru-RU"/>
              </w:rPr>
              <w:t>20,0</w:t>
            </w:r>
          </w:p>
        </w:tc>
      </w:tr>
      <w:tr w:rsidR="00413E6E" w:rsidRPr="00C9469F" w:rsidTr="002461B3">
        <w:trPr>
          <w:trHeight w:val="324"/>
        </w:trPr>
        <w:tc>
          <w:tcPr>
            <w:tcW w:w="822" w:type="dxa"/>
            <w:tcBorders>
              <w:top w:val="single" w:sz="4" w:space="0" w:color="auto"/>
              <w:left w:val="single" w:sz="4" w:space="0" w:color="auto"/>
              <w:bottom w:val="single" w:sz="4" w:space="0" w:color="auto"/>
              <w:right w:val="single" w:sz="4" w:space="0" w:color="auto"/>
            </w:tcBorders>
            <w:noWrap/>
          </w:tcPr>
          <w:p w:rsidR="00413E6E" w:rsidRPr="002461B3" w:rsidRDefault="00413E6E" w:rsidP="002461B3">
            <w:pPr>
              <w:spacing w:after="0" w:line="240" w:lineRule="auto"/>
              <w:rPr>
                <w:rFonts w:ascii="Times New Roman" w:hAnsi="Times New Roman"/>
                <w:sz w:val="24"/>
                <w:szCs w:val="24"/>
                <w:lang w:eastAsia="ru-RU"/>
              </w:rPr>
            </w:pPr>
          </w:p>
        </w:tc>
        <w:tc>
          <w:tcPr>
            <w:tcW w:w="626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pacing w:after="0" w:line="240" w:lineRule="auto"/>
              <w:jc w:val="both"/>
              <w:rPr>
                <w:rFonts w:ascii="Times New Roman" w:hAnsi="Times New Roman"/>
                <w:sz w:val="24"/>
                <w:szCs w:val="24"/>
                <w:lang w:eastAsia="ru-RU"/>
              </w:rPr>
            </w:pPr>
            <w:r w:rsidRPr="002461B3">
              <w:rPr>
                <w:rFonts w:ascii="Times New Roman" w:hAnsi="Times New Roman"/>
                <w:sz w:val="24"/>
                <w:szCs w:val="24"/>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center"/>
              <w:rPr>
                <w:rFonts w:ascii="Times New Roman" w:hAnsi="Times New Roman"/>
                <w:sz w:val="24"/>
                <w:szCs w:val="24"/>
                <w:lang w:eastAsia="ru-RU"/>
              </w:rPr>
            </w:pPr>
            <w:r w:rsidRPr="002461B3">
              <w:rPr>
                <w:rFonts w:ascii="Times New Roman" w:hAnsi="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noWrap/>
            <w:vAlign w:val="bottom"/>
          </w:tcPr>
          <w:p w:rsidR="00413E6E" w:rsidRPr="002461B3" w:rsidRDefault="00413E6E" w:rsidP="002461B3">
            <w:pPr>
              <w:spacing w:after="0" w:line="240" w:lineRule="auto"/>
              <w:jc w:val="right"/>
              <w:rPr>
                <w:rFonts w:ascii="Times New Roman" w:hAnsi="Times New Roman"/>
                <w:sz w:val="24"/>
                <w:szCs w:val="24"/>
                <w:lang w:eastAsia="ru-RU"/>
              </w:rPr>
            </w:pPr>
            <w:r w:rsidRPr="002461B3">
              <w:rPr>
                <w:rFonts w:ascii="Times New Roman" w:hAnsi="Times New Roman"/>
                <w:sz w:val="24"/>
                <w:szCs w:val="24"/>
                <w:lang w:eastAsia="ru-RU"/>
              </w:rPr>
              <w:t>20,0</w:t>
            </w:r>
          </w:p>
        </w:tc>
      </w:tr>
    </w:tbl>
    <w:p w:rsidR="00413E6E" w:rsidRDefault="00413E6E" w:rsidP="002461B3">
      <w:pPr>
        <w:pStyle w:val="Header"/>
        <w:tabs>
          <w:tab w:val="clear" w:pos="4677"/>
          <w:tab w:val="center" w:pos="4153"/>
          <w:tab w:val="left" w:pos="4500"/>
          <w:tab w:val="right" w:pos="8306"/>
        </w:tabs>
        <w:ind w:left="5664"/>
        <w:jc w:val="right"/>
        <w:rPr>
          <w:sz w:val="28"/>
          <w:szCs w:val="28"/>
        </w:rPr>
      </w:pPr>
    </w:p>
    <w:p w:rsidR="00413E6E" w:rsidRDefault="00413E6E" w:rsidP="002461B3">
      <w:pPr>
        <w:pStyle w:val="Header"/>
        <w:tabs>
          <w:tab w:val="clear" w:pos="4677"/>
          <w:tab w:val="center" w:pos="4153"/>
          <w:tab w:val="left" w:pos="4500"/>
          <w:tab w:val="right" w:pos="8306"/>
        </w:tabs>
        <w:ind w:left="5664"/>
        <w:jc w:val="right"/>
        <w:rPr>
          <w:sz w:val="28"/>
          <w:szCs w:val="28"/>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6</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suppressAutoHyphens/>
        <w:spacing w:after="0" w:line="240" w:lineRule="auto"/>
        <w:jc w:val="right"/>
        <w:rPr>
          <w:rFonts w:ascii="Times New Roman" w:hAnsi="Times New Roman"/>
          <w:sz w:val="28"/>
          <w:szCs w:val="28"/>
          <w:lang w:eastAsia="ar-SA"/>
        </w:rPr>
      </w:pPr>
    </w:p>
    <w:p w:rsidR="00413E6E" w:rsidRPr="002461B3" w:rsidRDefault="00413E6E" w:rsidP="002461B3">
      <w:pPr>
        <w:suppressAutoHyphens/>
        <w:spacing w:after="0" w:line="240" w:lineRule="auto"/>
        <w:jc w:val="right"/>
        <w:rPr>
          <w:rFonts w:ascii="Times New Roman" w:hAnsi="Times New Roman"/>
          <w:sz w:val="28"/>
          <w:szCs w:val="28"/>
          <w:lang w:eastAsia="ar-SA"/>
        </w:rPr>
      </w:pP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Распределение бюджетных ассигнований по целевым статьям, подгруппам и видам расходов бюджетов на 2017 год</w:t>
      </w: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Новопетровского сельского поселения Павловского района</w:t>
      </w:r>
    </w:p>
    <w:p w:rsidR="00413E6E" w:rsidRPr="002461B3" w:rsidRDefault="00413E6E" w:rsidP="002461B3">
      <w:pPr>
        <w:suppressAutoHyphens/>
        <w:spacing w:after="0" w:line="240" w:lineRule="auto"/>
        <w:jc w:val="center"/>
        <w:rPr>
          <w:rFonts w:ascii="Times New Roman" w:hAnsi="Times New Roman"/>
          <w:sz w:val="28"/>
          <w:szCs w:val="28"/>
          <w:lang w:eastAsia="ar-SA"/>
        </w:rPr>
      </w:pPr>
    </w:p>
    <w:p w:rsidR="00413E6E" w:rsidRPr="002461B3" w:rsidRDefault="00413E6E" w:rsidP="002461B3">
      <w:pPr>
        <w:tabs>
          <w:tab w:val="left" w:pos="9400"/>
          <w:tab w:val="right" w:pos="14570"/>
        </w:tabs>
        <w:suppressAutoHyphens/>
        <w:spacing w:after="0" w:line="240" w:lineRule="auto"/>
        <w:ind w:left="7740"/>
        <w:rPr>
          <w:rFonts w:ascii="Times New Roman" w:hAnsi="Times New Roman"/>
          <w:sz w:val="28"/>
          <w:szCs w:val="28"/>
          <w:lang w:eastAsia="ar-SA"/>
        </w:rPr>
      </w:pPr>
    </w:p>
    <w:p w:rsidR="00413E6E" w:rsidRPr="002461B3" w:rsidRDefault="00413E6E" w:rsidP="002461B3">
      <w:pPr>
        <w:tabs>
          <w:tab w:val="left" w:pos="9400"/>
          <w:tab w:val="right" w:pos="14570"/>
        </w:tabs>
        <w:suppressAutoHyphens/>
        <w:spacing w:after="0" w:line="240" w:lineRule="auto"/>
        <w:ind w:left="7740"/>
        <w:rPr>
          <w:rFonts w:ascii="Times New Roman" w:hAnsi="Times New Roman"/>
          <w:sz w:val="24"/>
          <w:szCs w:val="24"/>
          <w:lang w:eastAsia="ar-SA"/>
        </w:rPr>
      </w:pPr>
      <w:r w:rsidRPr="002461B3">
        <w:rPr>
          <w:rFonts w:ascii="Times New Roman" w:hAnsi="Times New Roman"/>
          <w:sz w:val="28"/>
          <w:szCs w:val="28"/>
          <w:lang w:eastAsia="ar-SA"/>
        </w:rPr>
        <w:t xml:space="preserve">                 </w:t>
      </w:r>
      <w:r w:rsidRPr="002461B3">
        <w:rPr>
          <w:rFonts w:ascii="Times New Roman" w:hAnsi="Times New Roman"/>
          <w:sz w:val="24"/>
          <w:szCs w:val="24"/>
          <w:lang w:eastAsia="ar-SA"/>
        </w:rPr>
        <w:t>(тыс. рублей)</w:t>
      </w:r>
    </w:p>
    <w:tbl>
      <w:tblPr>
        <w:tblpPr w:leftFromText="180" w:rightFromText="180" w:vertAnchor="text" w:tblpX="-136" w:tblpY="1"/>
        <w:tblOverlap w:val="never"/>
        <w:tblW w:w="10768" w:type="dxa"/>
        <w:tblLayout w:type="fixed"/>
        <w:tblCellMar>
          <w:top w:w="55" w:type="dxa"/>
          <w:left w:w="55" w:type="dxa"/>
          <w:bottom w:w="55" w:type="dxa"/>
          <w:right w:w="55" w:type="dxa"/>
        </w:tblCellMar>
        <w:tblLook w:val="0000"/>
      </w:tblPr>
      <w:tblGrid>
        <w:gridCol w:w="622"/>
        <w:gridCol w:w="6036"/>
        <w:gridCol w:w="2268"/>
        <w:gridCol w:w="708"/>
        <w:gridCol w:w="1134"/>
      </w:tblGrid>
      <w:tr w:rsidR="00413E6E" w:rsidRPr="00C9469F" w:rsidTr="002461B3">
        <w:trPr>
          <w:trHeight w:val="276"/>
        </w:trPr>
        <w:tc>
          <w:tcPr>
            <w:tcW w:w="622"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hAnsi="Times New Roman"/>
                <w:sz w:val="24"/>
                <w:szCs w:val="24"/>
                <w:lang w:eastAsia="zh-CN"/>
              </w:rPr>
              <w:t xml:space="preserve">№ </w:t>
            </w:r>
            <w:r w:rsidRPr="002461B3">
              <w:rPr>
                <w:rFonts w:ascii="Times New Roman" w:eastAsia="Arial Unicode MS" w:hAnsi="Times New Roman" w:cs="Tahoma"/>
                <w:sz w:val="24"/>
                <w:szCs w:val="24"/>
                <w:lang w:eastAsia="zh-CN"/>
              </w:rPr>
              <w:t>п/п</w:t>
            </w:r>
          </w:p>
        </w:tc>
        <w:tc>
          <w:tcPr>
            <w:tcW w:w="6036"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Наименование</w:t>
            </w:r>
          </w:p>
        </w:tc>
        <w:tc>
          <w:tcPr>
            <w:tcW w:w="2268"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ЦСР</w:t>
            </w:r>
          </w:p>
        </w:tc>
        <w:tc>
          <w:tcPr>
            <w:tcW w:w="708"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ВР</w:t>
            </w:r>
          </w:p>
        </w:tc>
        <w:tc>
          <w:tcPr>
            <w:tcW w:w="1134" w:type="dxa"/>
            <w:vMerge w:val="restart"/>
            <w:tcBorders>
              <w:top w:val="single" w:sz="4" w:space="0" w:color="000000"/>
              <w:left w:val="single" w:sz="4" w:space="0" w:color="000000"/>
              <w:bottom w:val="single" w:sz="4" w:space="0" w:color="000000"/>
              <w:right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2017 год</w:t>
            </w:r>
          </w:p>
        </w:tc>
      </w:tr>
      <w:tr w:rsidR="00413E6E" w:rsidRPr="00C9469F" w:rsidTr="002461B3">
        <w:trPr>
          <w:trHeight w:val="276"/>
        </w:trPr>
        <w:tc>
          <w:tcPr>
            <w:tcW w:w="622"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36"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2268"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8"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r>
    </w:tbl>
    <w:p w:rsidR="00413E6E" w:rsidRPr="002461B3" w:rsidRDefault="00413E6E" w:rsidP="002461B3">
      <w:pPr>
        <w:widowControl w:val="0"/>
        <w:autoSpaceDE w:val="0"/>
        <w:spacing w:after="0" w:line="240" w:lineRule="auto"/>
        <w:rPr>
          <w:rFonts w:ascii="Times New Roman" w:eastAsia="Arial Unicode MS" w:hAnsi="Times New Roman" w:cs="Tahoma"/>
          <w:sz w:val="24"/>
          <w:szCs w:val="24"/>
          <w:lang w:eastAsia="zh-CN"/>
        </w:rPr>
      </w:pPr>
    </w:p>
    <w:tbl>
      <w:tblPr>
        <w:tblW w:w="13042" w:type="dxa"/>
        <w:tblInd w:w="-137" w:type="dxa"/>
        <w:tblLayout w:type="fixed"/>
        <w:tblCellMar>
          <w:left w:w="0" w:type="dxa"/>
          <w:right w:w="0" w:type="dxa"/>
        </w:tblCellMar>
        <w:tblLook w:val="0000"/>
      </w:tblPr>
      <w:tblGrid>
        <w:gridCol w:w="567"/>
        <w:gridCol w:w="6086"/>
        <w:gridCol w:w="709"/>
        <w:gridCol w:w="567"/>
        <w:gridCol w:w="992"/>
        <w:gridCol w:w="709"/>
        <w:gridCol w:w="1126"/>
        <w:gridCol w:w="30"/>
        <w:gridCol w:w="1985"/>
        <w:gridCol w:w="271"/>
      </w:tblGrid>
      <w:tr w:rsidR="00413E6E" w:rsidRPr="00C9469F" w:rsidTr="002461B3">
        <w:trPr>
          <w:gridAfter w:val="1"/>
          <w:wAfter w:w="271" w:type="dxa"/>
          <w:trHeight w:val="516"/>
          <w:tblHeader/>
        </w:trPr>
        <w:tc>
          <w:tcPr>
            <w:tcW w:w="560"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w:t>
            </w:r>
          </w:p>
        </w:tc>
        <w:tc>
          <w:tcPr>
            <w:tcW w:w="6086"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w:t>
            </w:r>
          </w:p>
        </w:tc>
        <w:tc>
          <w:tcPr>
            <w:tcW w:w="709" w:type="dxa"/>
            <w:tcBorders>
              <w:top w:val="single" w:sz="4" w:space="0" w:color="000000"/>
              <w:left w:val="single" w:sz="4" w:space="0" w:color="auto"/>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w:t>
            </w:r>
          </w:p>
        </w:tc>
        <w:tc>
          <w:tcPr>
            <w:tcW w:w="1126"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8</w:t>
            </w:r>
          </w:p>
        </w:tc>
        <w:tc>
          <w:tcPr>
            <w:tcW w:w="201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rPr>
          <w:gridAfter w:val="1"/>
          <w:wAfter w:w="271" w:type="dxa"/>
          <w:trHeight w:val="386"/>
        </w:trPr>
        <w:tc>
          <w:tcPr>
            <w:tcW w:w="5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rPr>
                <w:rFonts w:ascii="Times New Roman" w:eastAsia="Arial Unicode MS" w:hAnsi="Times New Roman" w:cs="Tahoma"/>
                <w:bCs/>
                <w:sz w:val="24"/>
                <w:szCs w:val="24"/>
                <w:lang w:eastAsia="zh-CN"/>
              </w:rPr>
            </w:pPr>
            <w:r w:rsidRPr="002461B3">
              <w:rPr>
                <w:rFonts w:ascii="Times New Roman" w:eastAsia="Arial Unicode MS" w:hAnsi="Times New Roman" w:cs="Tahoma"/>
                <w:b/>
                <w:bCs/>
                <w:sz w:val="24"/>
                <w:szCs w:val="24"/>
                <w:lang w:eastAsia="zh-CN"/>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6242,2</w:t>
            </w:r>
          </w:p>
        </w:tc>
        <w:tc>
          <w:tcPr>
            <w:tcW w:w="201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rPr>
          <w:gridAfter w:val="1"/>
          <w:wAfter w:w="271" w:type="dxa"/>
          <w:trHeight w:val="311"/>
        </w:trPr>
        <w:tc>
          <w:tcPr>
            <w:tcW w:w="5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right"/>
              <w:rPr>
                <w:rFonts w:ascii="Times New Roman" w:eastAsia="Arial Unicode MS" w:hAnsi="Times New Roman" w:cs="Tahoma"/>
                <w:bCs/>
                <w:sz w:val="24"/>
                <w:szCs w:val="24"/>
                <w:lang w:eastAsia="zh-CN"/>
              </w:rPr>
            </w:pPr>
          </w:p>
        </w:tc>
        <w:tc>
          <w:tcPr>
            <w:tcW w:w="201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rPr>
          <w:gridAfter w:val="1"/>
          <w:wAfter w:w="271" w:type="dxa"/>
          <w:trHeight w:val="557"/>
        </w:trPr>
        <w:tc>
          <w:tcPr>
            <w:tcW w:w="5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1.</w:t>
            </w:r>
          </w:p>
        </w:tc>
        <w:tc>
          <w:tcPr>
            <w:tcW w:w="608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Администрация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26"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p>
        </w:tc>
        <w:tc>
          <w:tcPr>
            <w:tcW w:w="201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rPr>
          <w:gridAfter w:val="1"/>
          <w:wAfter w:w="271" w:type="dxa"/>
          <w:trHeight w:val="306"/>
        </w:trPr>
        <w:tc>
          <w:tcPr>
            <w:tcW w:w="5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26"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2552,6</w:t>
            </w:r>
          </w:p>
        </w:tc>
        <w:tc>
          <w:tcPr>
            <w:tcW w:w="201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CellMar>
            <w:top w:w="28" w:type="dxa"/>
            <w:left w:w="28" w:type="dxa"/>
            <w:bottom w:w="28" w:type="dxa"/>
            <w:right w:w="28" w:type="dxa"/>
          </w:tblCellMar>
        </w:tblPrEx>
        <w:trPr>
          <w:trHeight w:val="547"/>
        </w:trPr>
        <w:tc>
          <w:tcPr>
            <w:tcW w:w="5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Функционирование высшего долж</w:t>
            </w:r>
            <w:r w:rsidRPr="002461B3">
              <w:rPr>
                <w:rFonts w:ascii="Times New Roman" w:eastAsia="Arial Unicode MS" w:hAnsi="Times New Roman" w:cs="Tahoma"/>
                <w:bCs/>
                <w:sz w:val="24"/>
                <w:szCs w:val="24"/>
                <w:lang w:eastAsia="zh-CN"/>
              </w:rPr>
              <w:softHyphen/>
              <w:t>ностного лица субъекта Российской Федерации и муниципального об</w:t>
            </w:r>
            <w:r w:rsidRPr="002461B3">
              <w:rPr>
                <w:rFonts w:ascii="Times New Roman" w:eastAsia="Arial Unicode MS" w:hAnsi="Times New Roman" w:cs="Tahoma"/>
                <w:bCs/>
                <w:sz w:val="24"/>
                <w:szCs w:val="24"/>
                <w:lang w:eastAsia="zh-CN"/>
              </w:rPr>
              <w:softHyphen/>
              <w:t>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389,6</w:t>
            </w:r>
          </w:p>
        </w:tc>
        <w:tc>
          <w:tcPr>
            <w:tcW w:w="2286" w:type="dxa"/>
            <w:gridSpan w:val="3"/>
            <w:tcBorders>
              <w:left w:val="single" w:sz="4" w:space="0" w:color="auto"/>
            </w:tcBorders>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Cs/>
                <w:sz w:val="24"/>
                <w:szCs w:val="24"/>
                <w:lang w:eastAsia="zh-CN"/>
              </w:rPr>
            </w:pPr>
          </w:p>
        </w:tc>
      </w:tr>
      <w:tr w:rsidR="00413E6E" w:rsidRPr="00C9469F" w:rsidTr="002461B3">
        <w:tblPrEx>
          <w:tblCellMar>
            <w:top w:w="28" w:type="dxa"/>
            <w:left w:w="28" w:type="dxa"/>
            <w:bottom w:w="28" w:type="dxa"/>
            <w:right w:w="28" w:type="dxa"/>
          </w:tblCellMar>
        </w:tblPrEx>
        <w:trPr>
          <w:trHeight w:val="566"/>
        </w:trPr>
        <w:tc>
          <w:tcPr>
            <w:tcW w:w="560"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8"/>
                <w:szCs w:val="24"/>
                <w:lang w:eastAsia="zh-CN"/>
              </w:rPr>
            </w:pPr>
          </w:p>
        </w:tc>
        <w:tc>
          <w:tcPr>
            <w:tcW w:w="608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высшего органа исполнительной власти Новопетровского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500</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389,6</w:t>
            </w:r>
          </w:p>
        </w:tc>
        <w:tc>
          <w:tcPr>
            <w:tcW w:w="2286" w:type="dxa"/>
            <w:gridSpan w:val="3"/>
            <w:tcBorders>
              <w:left w:val="single" w:sz="4" w:space="0" w:color="auto"/>
            </w:tcBorders>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Cs/>
                <w:sz w:val="24"/>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75"/>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8"/>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Высшее должностное лицо муниципального образования</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389,6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499"/>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389,6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53"/>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выплаты персоналу государственных органов</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w:t>
            </w: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389,6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614"/>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администрации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2128,4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94"/>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2124,6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94"/>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napToGrid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2124,6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выплаты персоналу государственных органов</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120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1973,5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240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141,9</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Уплата налогов, сборов и иных платежей</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00190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sz w:val="24"/>
                <w:szCs w:val="24"/>
                <w:lang w:eastAsia="zh-CN"/>
              </w:rPr>
              <w:t>850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9,2</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Административные комиссии</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8"/>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8"/>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3,8</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60190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3,8</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60190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600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контрольно-счетной палаты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Контрольно-счетная палата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межбюджетные трансферты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tabs>
                <w:tab w:val="center" w:pos="4677"/>
                <w:tab w:val="right" w:pos="9355"/>
              </w:tabs>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540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Резервные фонды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администрации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Финансовое обеспечение непредвиденных расходов</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Формирование резервного фонда администрации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43"/>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Резервный фонд администрации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20590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Резервные средства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20590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870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Другие общегосударственные вопросы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администрации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Расходы на обеспечение функций органов местного самоуправления</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511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межбюджетные трансферты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540</w:t>
            </w:r>
          </w:p>
        </w:tc>
        <w:tc>
          <w:tcPr>
            <w:tcW w:w="1126" w:type="dxa"/>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Национальная оборона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Руководство и управление в сфере установленных функций</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590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424"/>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Осуществление первичного воинского учета на территориях, где отсутствуют военные комиссариаты</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591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51180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выплаты персоналу государственных органов</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591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51180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Национальная безопасность и правоохранительная деятельность</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Защита населения и территории от чрезвычайных ситуаций природного и техногенного характера, гражданская оборона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600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безопасности населения</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Участие в предупреждении и ликвидации последствий чрезвычайных ситуаций</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Предупреждение и ликвидация последствий чрезвычайных ситуаций в границах поселения </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4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 xml:space="preserve">Национальная экономика </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83"/>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Дорожное хозяйство (дорожные фонды)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Поддержка дорожного хозяйства</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Дорожное хозяйство (дорожные фонды)</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Мероприятия в части проектирования, строительства, реконструкции, капитального ремонта и содержания дорожной сети</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Строительство, реконструкция, капитальный ремонт и содержание автомобильных дорог местного значения </w:t>
            </w:r>
            <w:r w:rsidRPr="002461B3">
              <w:rPr>
                <w:rFonts w:ascii="Times New Roman" w:eastAsia="Arial Unicode MS" w:hAnsi="Times New Roman" w:cs="Tahoma"/>
                <w:sz w:val="24"/>
                <w:szCs w:val="24"/>
                <w:lang w:eastAsia="zh-CN"/>
              </w:rPr>
              <w:t>Новопетровского</w:t>
            </w:r>
            <w:r w:rsidRPr="002461B3">
              <w:rPr>
                <w:rFonts w:ascii="Times New Roman" w:eastAsia="Arial Unicode MS" w:hAnsi="Times New Roman" w:cs="Tahoma"/>
                <w:bCs/>
                <w:sz w:val="24"/>
                <w:szCs w:val="24"/>
                <w:lang w:eastAsia="zh-CN"/>
              </w:rPr>
              <w:t xml:space="preserve">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10080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10080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Жилищно-коммунальное хозяйство</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37,0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Благоустройство</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Благоустройство территории</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Уличное освещение</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Организация освещения улиц на территории Новопетровского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Строительство, реконструкция, капитальный ремонт и содержание уличного освещения </w:t>
            </w:r>
            <w:r w:rsidRPr="002461B3">
              <w:rPr>
                <w:rFonts w:ascii="Times New Roman" w:eastAsia="Arial Unicode MS" w:hAnsi="Times New Roman" w:cs="Tahoma"/>
                <w:sz w:val="24"/>
                <w:szCs w:val="24"/>
                <w:lang w:eastAsia="zh-CN"/>
              </w:rPr>
              <w:t>Новопетровского</w:t>
            </w:r>
            <w:r w:rsidRPr="002461B3">
              <w:rPr>
                <w:rFonts w:ascii="Times New Roman" w:eastAsia="Arial Unicode MS" w:hAnsi="Times New Roman" w:cs="Tahoma"/>
                <w:bCs/>
                <w:sz w:val="24"/>
                <w:szCs w:val="24"/>
                <w:lang w:eastAsia="zh-CN"/>
              </w:rPr>
              <w:t xml:space="preserve"> сельского поселения Павловского района</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10170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3"/>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10170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3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Благоустройство и озеленение</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672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31"/>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Озеленение и благоустройство территории сельского поселения</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672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01</w:t>
            </w:r>
          </w:p>
        </w:tc>
        <w:tc>
          <w:tcPr>
            <w:tcW w:w="992"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9"/>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Организация благоустройства и озеленения территории поселения </w:t>
            </w:r>
          </w:p>
        </w:tc>
        <w:tc>
          <w:tcPr>
            <w:tcW w:w="709"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672</w:t>
            </w:r>
          </w:p>
        </w:tc>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992"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10180</w:t>
            </w:r>
          </w:p>
        </w:tc>
        <w:tc>
          <w:tcPr>
            <w:tcW w:w="709"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52"/>
        </w:trPr>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6086"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672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01</w:t>
            </w:r>
          </w:p>
        </w:tc>
        <w:tc>
          <w:tcPr>
            <w:tcW w:w="992"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10180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240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41"/>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Культура и кинематография</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napToGrid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2153,2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Культура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2153,2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Культура Новопетровского сельского поселения Павловского района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2153,2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Дворцы и дома культуры, другие учреждения культуры и средств массовой информации</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1930,2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1930,2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Расходы на обеспечение деятельности (оказание услуг) муниципальных учреждений</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 xml:space="preserve">Субсидии бюджетным учреждениям </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bCs/>
                <w:sz w:val="24"/>
                <w:szCs w:val="24"/>
                <w:lang w:eastAsia="ar-SA"/>
              </w:rPr>
              <w:t>Субсидии</w:t>
            </w:r>
            <w:r w:rsidRPr="002461B3">
              <w:rPr>
                <w:rFonts w:ascii="Times New Roman" w:hAnsi="Times New Roman"/>
                <w:sz w:val="24"/>
                <w:szCs w:val="24"/>
                <w:lang w:eastAsia="ar-SA"/>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val="en-US" w:eastAsia="zh-CN"/>
              </w:rPr>
              <w:t>6</w:t>
            </w:r>
            <w:r w:rsidRPr="002461B3">
              <w:rPr>
                <w:rFonts w:ascii="Times New Roman" w:eastAsia="Arial Unicode MS" w:hAnsi="Times New Roman"/>
                <w:bCs/>
                <w:sz w:val="24"/>
                <w:szCs w:val="24"/>
                <w:lang w:eastAsia="zh-CN"/>
              </w:rPr>
              <w:t>0120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sz w:val="24"/>
                <w:szCs w:val="24"/>
                <w:lang w:eastAsia="ar-SA"/>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w:t>
            </w:r>
            <w:r w:rsidRPr="002461B3">
              <w:rPr>
                <w:rFonts w:ascii="Times New Roman" w:eastAsia="Arial Unicode MS" w:hAnsi="Times New Roman"/>
                <w:bCs/>
                <w:sz w:val="24"/>
                <w:szCs w:val="24"/>
                <w:lang w:eastAsia="zh-CN"/>
              </w:rPr>
              <w:t>0120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05"/>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Библиотеки</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223,0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05"/>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223,0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Расходы на обеспечение деятельности (оказание услуг) муниципальных учреждений</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709"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150,0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 xml:space="preserve">Субсидии бюджетным учреждениям </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150,0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bCs/>
                <w:sz w:val="24"/>
                <w:szCs w:val="24"/>
                <w:lang w:eastAsia="ar-SA"/>
              </w:rPr>
              <w:t>Субсидии</w:t>
            </w:r>
            <w:r w:rsidRPr="002461B3">
              <w:rPr>
                <w:rFonts w:ascii="Times New Roman" w:hAnsi="Times New Roman"/>
                <w:sz w:val="24"/>
                <w:szCs w:val="24"/>
                <w:lang w:eastAsia="ar-SA"/>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w:t>
            </w:r>
            <w:r w:rsidRPr="002461B3">
              <w:rPr>
                <w:rFonts w:ascii="Times New Roman" w:eastAsia="Arial Unicode MS" w:hAnsi="Times New Roman"/>
                <w:bCs/>
                <w:sz w:val="24"/>
                <w:szCs w:val="24"/>
                <w:lang w:eastAsia="zh-CN"/>
              </w:rPr>
              <w:t>0120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sz w:val="24"/>
                <w:szCs w:val="24"/>
                <w:lang w:eastAsia="ar-SA"/>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w:t>
            </w:r>
            <w:r w:rsidRPr="002461B3">
              <w:rPr>
                <w:rFonts w:ascii="Times New Roman" w:eastAsia="Arial Unicode MS" w:hAnsi="Times New Roman"/>
                <w:bCs/>
                <w:sz w:val="24"/>
                <w:szCs w:val="24"/>
                <w:lang w:eastAsia="zh-CN"/>
              </w:rPr>
              <w:t>0120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Социальная политика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 xml:space="preserve">Пенсионное обеспечение </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Социальная поддержка граждан</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Развитие мер социальной поддержки отдельных категорий граждан</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Меры поддержки лиц, замещавших муниципальные должности и должности муниципальной службы Новопетровского сельского поселения Павловского района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Выплата дополнительного социального обеспечения, доплат к пенсиям пособий, компенсаций</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10230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Иные пенсии социальные доплаты к пенсии</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10230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310</w:t>
            </w: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Физическая культура и спорт</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Физическая культура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cs="Tahoma"/>
                <w:color w:val="000000"/>
                <w:sz w:val="24"/>
                <w:szCs w:val="16"/>
                <w:lang w:eastAsia="zh-CN"/>
              </w:rPr>
              <w:t>Развитие физической культуры в Новопетровском сельском поселении Павловского района</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581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autoSpaceDE w:val="0"/>
              <w:spacing w:after="0" w:line="240" w:lineRule="auto"/>
              <w:jc w:val="both"/>
              <w:rPr>
                <w:rFonts w:ascii="Times New Roman" w:hAnsi="Times New Roman"/>
                <w:color w:val="000000"/>
                <w:sz w:val="24"/>
                <w:szCs w:val="24"/>
                <w:lang w:eastAsia="zh-CN"/>
              </w:rPr>
            </w:pPr>
            <w:r w:rsidRPr="002461B3">
              <w:rPr>
                <w:rFonts w:ascii="Times New Roman" w:eastAsia="Arial Unicode MS" w:hAnsi="Times New Roman"/>
                <w:color w:val="000000"/>
                <w:sz w:val="24"/>
                <w:szCs w:val="24"/>
                <w:lang w:eastAsia="zh-CN"/>
              </w:rPr>
              <w:t>Проведение мероприятий в области физической культуры</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581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10680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6086" w:type="dxa"/>
          </w:tcPr>
          <w:p w:rsidR="00413E6E" w:rsidRPr="002461B3" w:rsidRDefault="00413E6E" w:rsidP="002461B3">
            <w:pPr>
              <w:widowControl w:val="0"/>
              <w:suppressLineNumbers/>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Иные закупки товаров, работ и услуг для муниципальных нужд</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581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992"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10680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26"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bl>
    <w:p w:rsidR="00413E6E" w:rsidRPr="002461B3" w:rsidRDefault="00413E6E" w:rsidP="002461B3">
      <w:pPr>
        <w:tabs>
          <w:tab w:val="left" w:pos="6380"/>
        </w:tabs>
        <w:suppressAutoHyphens/>
        <w:spacing w:after="0" w:line="240" w:lineRule="auto"/>
        <w:jc w:val="right"/>
        <w:rPr>
          <w:rFonts w:ascii="Times New Roman" w:hAnsi="Times New Roman"/>
          <w:sz w:val="28"/>
          <w:szCs w:val="28"/>
          <w:lang w:eastAsia="ar-SA"/>
        </w:rPr>
      </w:pPr>
    </w:p>
    <w:p w:rsidR="00413E6E" w:rsidRPr="002461B3" w:rsidRDefault="00413E6E" w:rsidP="002461B3">
      <w:pPr>
        <w:tabs>
          <w:tab w:val="left" w:pos="6380"/>
        </w:tabs>
        <w:suppressAutoHyphens/>
        <w:spacing w:after="0" w:line="240" w:lineRule="auto"/>
        <w:jc w:val="right"/>
        <w:rPr>
          <w:rFonts w:ascii="Times New Roman" w:hAnsi="Times New Roman"/>
          <w:sz w:val="28"/>
          <w:szCs w:val="28"/>
          <w:lang w:eastAsia="ar-SA"/>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7</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suppressAutoHyphens/>
        <w:spacing w:after="0" w:line="240" w:lineRule="auto"/>
        <w:jc w:val="right"/>
        <w:rPr>
          <w:rFonts w:ascii="Times New Roman" w:hAnsi="Times New Roman"/>
          <w:sz w:val="28"/>
          <w:szCs w:val="28"/>
          <w:lang w:eastAsia="ar-SA"/>
        </w:rPr>
      </w:pPr>
    </w:p>
    <w:p w:rsidR="00413E6E" w:rsidRPr="002461B3" w:rsidRDefault="00413E6E" w:rsidP="002461B3">
      <w:pPr>
        <w:suppressAutoHyphens/>
        <w:spacing w:after="0" w:line="240" w:lineRule="auto"/>
        <w:jc w:val="right"/>
        <w:rPr>
          <w:rFonts w:ascii="Times New Roman" w:hAnsi="Times New Roman"/>
          <w:sz w:val="28"/>
          <w:szCs w:val="28"/>
          <w:lang w:eastAsia="ar-SA"/>
        </w:rPr>
      </w:pP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2017 год</w:t>
      </w: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Новопетровского сельского поселения Павловского района</w:t>
      </w:r>
    </w:p>
    <w:p w:rsidR="00413E6E" w:rsidRPr="002461B3" w:rsidRDefault="00413E6E" w:rsidP="002461B3">
      <w:pPr>
        <w:suppressAutoHyphens/>
        <w:spacing w:after="0" w:line="240" w:lineRule="auto"/>
        <w:jc w:val="center"/>
        <w:rPr>
          <w:rFonts w:ascii="Times New Roman" w:hAnsi="Times New Roman"/>
          <w:sz w:val="28"/>
          <w:szCs w:val="28"/>
          <w:lang w:eastAsia="ar-SA"/>
        </w:rPr>
      </w:pPr>
    </w:p>
    <w:p w:rsidR="00413E6E" w:rsidRPr="002461B3" w:rsidRDefault="00413E6E" w:rsidP="002461B3">
      <w:pPr>
        <w:tabs>
          <w:tab w:val="left" w:pos="9400"/>
          <w:tab w:val="right" w:pos="14570"/>
        </w:tabs>
        <w:suppressAutoHyphens/>
        <w:spacing w:after="0" w:line="240" w:lineRule="auto"/>
        <w:ind w:left="7740"/>
        <w:rPr>
          <w:rFonts w:ascii="Times New Roman" w:hAnsi="Times New Roman"/>
          <w:sz w:val="28"/>
          <w:szCs w:val="28"/>
          <w:lang w:eastAsia="ar-SA"/>
        </w:rPr>
      </w:pPr>
    </w:p>
    <w:p w:rsidR="00413E6E" w:rsidRPr="002461B3" w:rsidRDefault="00413E6E" w:rsidP="002461B3">
      <w:pPr>
        <w:tabs>
          <w:tab w:val="left" w:pos="9400"/>
          <w:tab w:val="right" w:pos="14570"/>
        </w:tabs>
        <w:suppressAutoHyphens/>
        <w:spacing w:after="0" w:line="240" w:lineRule="auto"/>
        <w:ind w:left="7740"/>
        <w:rPr>
          <w:rFonts w:ascii="Times New Roman" w:hAnsi="Times New Roman"/>
          <w:sz w:val="24"/>
          <w:szCs w:val="24"/>
          <w:lang w:eastAsia="ar-SA"/>
        </w:rPr>
      </w:pPr>
      <w:r w:rsidRPr="002461B3">
        <w:rPr>
          <w:rFonts w:ascii="Times New Roman" w:hAnsi="Times New Roman"/>
          <w:sz w:val="28"/>
          <w:szCs w:val="28"/>
          <w:lang w:eastAsia="ar-SA"/>
        </w:rPr>
        <w:t xml:space="preserve">                 </w:t>
      </w:r>
      <w:r w:rsidRPr="002461B3">
        <w:rPr>
          <w:rFonts w:ascii="Times New Roman" w:hAnsi="Times New Roman"/>
          <w:sz w:val="24"/>
          <w:szCs w:val="24"/>
          <w:lang w:eastAsia="ar-SA"/>
        </w:rPr>
        <w:t>(тыс. рублей)</w:t>
      </w:r>
    </w:p>
    <w:tbl>
      <w:tblPr>
        <w:tblpPr w:leftFromText="180" w:rightFromText="180" w:vertAnchor="text" w:tblpX="-136" w:tblpY="1"/>
        <w:tblOverlap w:val="never"/>
        <w:tblW w:w="10687" w:type="dxa"/>
        <w:tblLayout w:type="fixed"/>
        <w:tblCellMar>
          <w:top w:w="55" w:type="dxa"/>
          <w:left w:w="55" w:type="dxa"/>
          <w:bottom w:w="55" w:type="dxa"/>
          <w:right w:w="55" w:type="dxa"/>
        </w:tblCellMar>
        <w:tblLook w:val="0000"/>
      </w:tblPr>
      <w:tblGrid>
        <w:gridCol w:w="622"/>
        <w:gridCol w:w="4962"/>
        <w:gridCol w:w="567"/>
        <w:gridCol w:w="425"/>
        <w:gridCol w:w="567"/>
        <w:gridCol w:w="1843"/>
        <w:gridCol w:w="567"/>
        <w:gridCol w:w="1134"/>
      </w:tblGrid>
      <w:tr w:rsidR="00413E6E" w:rsidRPr="00C9469F" w:rsidTr="002461B3">
        <w:trPr>
          <w:trHeight w:val="276"/>
        </w:trPr>
        <w:tc>
          <w:tcPr>
            <w:tcW w:w="622"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hAnsi="Times New Roman"/>
                <w:sz w:val="24"/>
                <w:szCs w:val="24"/>
                <w:lang w:eastAsia="zh-CN"/>
              </w:rPr>
              <w:t xml:space="preserve">№ </w:t>
            </w:r>
            <w:r w:rsidRPr="002461B3">
              <w:rPr>
                <w:rFonts w:ascii="Times New Roman" w:eastAsia="Arial Unicode MS" w:hAnsi="Times New Roman" w:cs="Tahoma"/>
                <w:sz w:val="24"/>
                <w:szCs w:val="24"/>
                <w:lang w:eastAsia="zh-CN"/>
              </w:rPr>
              <w:t>п/п</w:t>
            </w:r>
          </w:p>
        </w:tc>
        <w:tc>
          <w:tcPr>
            <w:tcW w:w="4962"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Наименование</w:t>
            </w:r>
          </w:p>
        </w:tc>
        <w:tc>
          <w:tcPr>
            <w:tcW w:w="567"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Вед</w:t>
            </w:r>
          </w:p>
        </w:tc>
        <w:tc>
          <w:tcPr>
            <w:tcW w:w="425"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РЗ</w:t>
            </w:r>
          </w:p>
        </w:tc>
        <w:tc>
          <w:tcPr>
            <w:tcW w:w="567"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ПР</w:t>
            </w:r>
          </w:p>
        </w:tc>
        <w:tc>
          <w:tcPr>
            <w:tcW w:w="1843"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ЦСР</w:t>
            </w:r>
          </w:p>
        </w:tc>
        <w:tc>
          <w:tcPr>
            <w:tcW w:w="567" w:type="dxa"/>
            <w:vMerge w:val="restart"/>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ВР</w:t>
            </w:r>
          </w:p>
        </w:tc>
        <w:tc>
          <w:tcPr>
            <w:tcW w:w="1134" w:type="dxa"/>
            <w:vMerge w:val="restart"/>
            <w:tcBorders>
              <w:top w:val="single" w:sz="4" w:space="0" w:color="000000"/>
              <w:left w:val="single" w:sz="4" w:space="0" w:color="000000"/>
              <w:bottom w:val="single" w:sz="4" w:space="0" w:color="000000"/>
              <w:right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2017 год</w:t>
            </w:r>
          </w:p>
        </w:tc>
      </w:tr>
      <w:tr w:rsidR="00413E6E" w:rsidRPr="00C9469F" w:rsidTr="002461B3">
        <w:trPr>
          <w:trHeight w:val="276"/>
        </w:trPr>
        <w:tc>
          <w:tcPr>
            <w:tcW w:w="622"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4962"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425"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843"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vMerge/>
            <w:tcBorders>
              <w:top w:val="single" w:sz="4" w:space="0" w:color="000000"/>
              <w:left w:val="single" w:sz="4" w:space="0" w:color="000000"/>
              <w:bottom w:val="single" w:sz="4" w:space="0" w:color="000000"/>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r>
    </w:tbl>
    <w:p w:rsidR="00413E6E" w:rsidRPr="002461B3" w:rsidRDefault="00413E6E" w:rsidP="002461B3">
      <w:pPr>
        <w:widowControl w:val="0"/>
        <w:autoSpaceDE w:val="0"/>
        <w:spacing w:after="0" w:line="240" w:lineRule="auto"/>
        <w:rPr>
          <w:rFonts w:ascii="Times New Roman" w:eastAsia="Arial Unicode MS" w:hAnsi="Times New Roman" w:cs="Tahoma"/>
          <w:sz w:val="24"/>
          <w:szCs w:val="24"/>
          <w:lang w:eastAsia="zh-CN"/>
        </w:rPr>
      </w:pPr>
    </w:p>
    <w:tbl>
      <w:tblPr>
        <w:tblW w:w="14601" w:type="dxa"/>
        <w:tblInd w:w="-137" w:type="dxa"/>
        <w:tblLayout w:type="fixed"/>
        <w:tblCellMar>
          <w:left w:w="0" w:type="dxa"/>
          <w:right w:w="0" w:type="dxa"/>
        </w:tblCellMar>
        <w:tblLook w:val="0000"/>
      </w:tblPr>
      <w:tblGrid>
        <w:gridCol w:w="416"/>
        <w:gridCol w:w="5107"/>
        <w:gridCol w:w="567"/>
        <w:gridCol w:w="425"/>
        <w:gridCol w:w="567"/>
        <w:gridCol w:w="567"/>
        <w:gridCol w:w="567"/>
        <w:gridCol w:w="709"/>
        <w:gridCol w:w="567"/>
        <w:gridCol w:w="1133"/>
        <w:gridCol w:w="30"/>
        <w:gridCol w:w="3675"/>
        <w:gridCol w:w="271"/>
      </w:tblGrid>
      <w:tr w:rsidR="00413E6E" w:rsidRPr="00C9469F" w:rsidTr="002461B3">
        <w:trPr>
          <w:gridAfter w:val="1"/>
          <w:wAfter w:w="271" w:type="dxa"/>
          <w:trHeight w:val="516"/>
          <w:tblHeader/>
        </w:trPr>
        <w:tc>
          <w:tcPr>
            <w:tcW w:w="409"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w:t>
            </w:r>
          </w:p>
        </w:tc>
        <w:tc>
          <w:tcPr>
            <w:tcW w:w="5107"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w:t>
            </w:r>
          </w:p>
        </w:tc>
        <w:tc>
          <w:tcPr>
            <w:tcW w:w="567"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w:t>
            </w:r>
          </w:p>
        </w:tc>
        <w:tc>
          <w:tcPr>
            <w:tcW w:w="425"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4</w:t>
            </w:r>
          </w:p>
        </w:tc>
        <w:tc>
          <w:tcPr>
            <w:tcW w:w="567" w:type="dxa"/>
            <w:tcBorders>
              <w:top w:val="single" w:sz="4" w:space="0" w:color="000000"/>
              <w:left w:val="single" w:sz="4" w:space="0" w:color="000000"/>
              <w:bottom w:val="single" w:sz="4" w:space="0" w:color="auto"/>
              <w:right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w:t>
            </w:r>
          </w:p>
        </w:tc>
        <w:tc>
          <w:tcPr>
            <w:tcW w:w="567" w:type="dxa"/>
            <w:tcBorders>
              <w:top w:val="single" w:sz="4" w:space="0" w:color="000000"/>
              <w:left w:val="single" w:sz="4" w:space="0" w:color="auto"/>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w:t>
            </w:r>
          </w:p>
        </w:tc>
        <w:tc>
          <w:tcPr>
            <w:tcW w:w="1133" w:type="dxa"/>
            <w:tcBorders>
              <w:top w:val="single" w:sz="4" w:space="0" w:color="000000"/>
              <w:left w:val="single" w:sz="4" w:space="0" w:color="000000"/>
              <w:bottom w:val="single" w:sz="4" w:space="0" w:color="auto"/>
            </w:tcBorders>
            <w:vAlign w:val="center"/>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8</w:t>
            </w:r>
          </w:p>
        </w:tc>
        <w:tc>
          <w:tcPr>
            <w:tcW w:w="370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rPr>
          <w:gridAfter w:val="1"/>
          <w:wAfter w:w="271" w:type="dxa"/>
          <w:trHeight w:val="386"/>
        </w:trPr>
        <w:tc>
          <w:tcPr>
            <w:tcW w:w="40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rPr>
                <w:rFonts w:ascii="Times New Roman" w:eastAsia="Arial Unicode MS" w:hAnsi="Times New Roman" w:cs="Tahoma"/>
                <w:bCs/>
                <w:sz w:val="24"/>
                <w:szCs w:val="24"/>
                <w:lang w:eastAsia="zh-CN"/>
              </w:rPr>
            </w:pPr>
            <w:r w:rsidRPr="002461B3">
              <w:rPr>
                <w:rFonts w:ascii="Times New Roman" w:eastAsia="Arial Unicode MS" w:hAnsi="Times New Roman" w:cs="Tahoma"/>
                <w:b/>
                <w:bCs/>
                <w:sz w:val="24"/>
                <w:szCs w:val="24"/>
                <w:lang w:eastAsia="zh-CN"/>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6242,2</w:t>
            </w:r>
          </w:p>
        </w:tc>
        <w:tc>
          <w:tcPr>
            <w:tcW w:w="370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rPr>
          <w:gridAfter w:val="1"/>
          <w:wAfter w:w="271" w:type="dxa"/>
          <w:trHeight w:val="311"/>
        </w:trPr>
        <w:tc>
          <w:tcPr>
            <w:tcW w:w="40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right"/>
              <w:rPr>
                <w:rFonts w:ascii="Times New Roman" w:eastAsia="Arial Unicode MS" w:hAnsi="Times New Roman" w:cs="Tahoma"/>
                <w:bCs/>
                <w:sz w:val="24"/>
                <w:szCs w:val="24"/>
                <w:lang w:eastAsia="zh-CN"/>
              </w:rPr>
            </w:pPr>
          </w:p>
        </w:tc>
        <w:tc>
          <w:tcPr>
            <w:tcW w:w="370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rPr>
          <w:gridAfter w:val="1"/>
          <w:wAfter w:w="271" w:type="dxa"/>
          <w:trHeight w:val="557"/>
        </w:trPr>
        <w:tc>
          <w:tcPr>
            <w:tcW w:w="40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1.</w:t>
            </w:r>
          </w:p>
        </w:tc>
        <w:tc>
          <w:tcPr>
            <w:tcW w:w="5107"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Администрация Новопетровского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992</w:t>
            </w:r>
          </w:p>
        </w:tc>
        <w:tc>
          <w:tcPr>
            <w:tcW w:w="425"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p>
        </w:tc>
        <w:tc>
          <w:tcPr>
            <w:tcW w:w="370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rPr>
          <w:gridAfter w:val="1"/>
          <w:wAfter w:w="271" w:type="dxa"/>
          <w:trHeight w:val="306"/>
        </w:trPr>
        <w:tc>
          <w:tcPr>
            <w:tcW w:w="40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992</w:t>
            </w:r>
          </w:p>
        </w:tc>
        <w:tc>
          <w:tcPr>
            <w:tcW w:w="425"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01</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2552,6</w:t>
            </w:r>
          </w:p>
        </w:tc>
        <w:tc>
          <w:tcPr>
            <w:tcW w:w="3705" w:type="dxa"/>
            <w:gridSpan w:val="2"/>
            <w:tcBorders>
              <w:left w:val="single" w:sz="4" w:space="0" w:color="auto"/>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CellMar>
            <w:top w:w="28" w:type="dxa"/>
            <w:left w:w="28" w:type="dxa"/>
            <w:bottom w:w="28" w:type="dxa"/>
            <w:right w:w="28" w:type="dxa"/>
          </w:tblCellMar>
        </w:tblPrEx>
        <w:trPr>
          <w:trHeight w:val="547"/>
        </w:trPr>
        <w:tc>
          <w:tcPr>
            <w:tcW w:w="40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Функционирование высшего долж</w:t>
            </w:r>
            <w:r w:rsidRPr="002461B3">
              <w:rPr>
                <w:rFonts w:ascii="Times New Roman" w:eastAsia="Arial Unicode MS" w:hAnsi="Times New Roman" w:cs="Tahoma"/>
                <w:bCs/>
                <w:sz w:val="24"/>
                <w:szCs w:val="24"/>
                <w:lang w:eastAsia="zh-CN"/>
              </w:rPr>
              <w:softHyphen/>
              <w:t>ностного лица субъекта Российской Федерации и муниципального об</w:t>
            </w:r>
            <w:r w:rsidRPr="002461B3">
              <w:rPr>
                <w:rFonts w:ascii="Times New Roman" w:eastAsia="Arial Unicode MS" w:hAnsi="Times New Roman" w:cs="Tahoma"/>
                <w:bCs/>
                <w:sz w:val="24"/>
                <w:szCs w:val="24"/>
                <w:lang w:eastAsia="zh-CN"/>
              </w:rPr>
              <w:softHyphen/>
              <w:t>разования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389,6</w:t>
            </w:r>
          </w:p>
        </w:tc>
        <w:tc>
          <w:tcPr>
            <w:tcW w:w="3976" w:type="dxa"/>
            <w:gridSpan w:val="3"/>
            <w:tcBorders>
              <w:left w:val="single" w:sz="4" w:space="0" w:color="auto"/>
            </w:tcBorders>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Cs/>
                <w:sz w:val="24"/>
                <w:szCs w:val="24"/>
                <w:lang w:eastAsia="zh-CN"/>
              </w:rPr>
            </w:pPr>
          </w:p>
        </w:tc>
      </w:tr>
      <w:tr w:rsidR="00413E6E" w:rsidRPr="00C9469F" w:rsidTr="002461B3">
        <w:tblPrEx>
          <w:tblCellMar>
            <w:top w:w="28" w:type="dxa"/>
            <w:left w:w="28" w:type="dxa"/>
            <w:bottom w:w="28" w:type="dxa"/>
            <w:right w:w="28" w:type="dxa"/>
          </w:tblCellMar>
        </w:tblPrEx>
        <w:trPr>
          <w:trHeight w:val="566"/>
        </w:trPr>
        <w:tc>
          <w:tcPr>
            <w:tcW w:w="409"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8"/>
                <w:szCs w:val="24"/>
                <w:lang w:eastAsia="zh-CN"/>
              </w:rPr>
            </w:pPr>
          </w:p>
        </w:tc>
        <w:tc>
          <w:tcPr>
            <w:tcW w:w="5107"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высшего органа исполнительной власти Новопетровского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500</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389,6</w:t>
            </w:r>
          </w:p>
        </w:tc>
        <w:tc>
          <w:tcPr>
            <w:tcW w:w="3976" w:type="dxa"/>
            <w:gridSpan w:val="3"/>
            <w:tcBorders>
              <w:left w:val="single" w:sz="4" w:space="0" w:color="auto"/>
            </w:tcBorders>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Cs/>
                <w:sz w:val="24"/>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75"/>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8"/>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Высшее должностное лицо муниципального образования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389,6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499"/>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389,6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53"/>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выплаты персоналу государственных органов</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501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389,6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614"/>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администрации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2128,4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94"/>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функционирования администрации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2124,6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94"/>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napToGrid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2124,6</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выплаты персоналу государственных органов</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120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1973,5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240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141,9</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Уплата налогов, сборов и иных платежей</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00190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sz w:val="24"/>
                <w:szCs w:val="24"/>
                <w:lang w:eastAsia="zh-CN"/>
              </w:rPr>
              <w:t>850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9,2</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Административные комиссии</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8"/>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8"/>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3,8</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60190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3,8</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60190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3,8</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06</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контрольно-счетной палаты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06</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Контрольно-счетная палата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06</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9"/>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06</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9"/>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межбюджетные трансферты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06</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681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tabs>
                <w:tab w:val="center" w:pos="4677"/>
                <w:tab w:val="right" w:pos="9355"/>
              </w:tabs>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18,1</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9"/>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Резервные фонды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9"/>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администрации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Финансовое обеспечение непредвиденных расходов</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Формирование резервного фонда администрации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43"/>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Резервный фонд администрации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20590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Резервные средства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20590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870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Другие общегосударственные вопросы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деятельности администрации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05"/>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Расходы на обеспечение функций органов местного самоуправления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511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05"/>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обеспечение функций органов местного самоуправления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05"/>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межбюджетные трансферты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00190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540</w:t>
            </w:r>
          </w:p>
        </w:tc>
        <w:tc>
          <w:tcPr>
            <w:tcW w:w="1133" w:type="dxa"/>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 13,5</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05"/>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Национальная оборона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02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ind w:right="143"/>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05"/>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Руководство и управление в сфере установленных функций</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03</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590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424"/>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Осуществление первичного воинского учета на территориях, где отсутствуют военные комиссариаты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591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51180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Расходы на выплаты персоналу государственных органов</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591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51180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74,4</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Национальная безопасность и правоохранительная деятельность</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86"/>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Защита населения и территории от чрезвычайных ситуаций природного и техногенного характера, гражданская оборона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Обеспечение безопасности населения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6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Мероприятия по предупреждению и ликвидации последствий чрезвычайных ситуаций и стихийных бедствий</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6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Участие в предупреждении и ликвидации последствий чрезвычайных ситуаций</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6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Предупреждение и ликвидация последствий чрезвычайных ситуаций в границах поселения </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16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621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4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 xml:space="preserve">Национальная экономика </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83"/>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Дорожное хозяйство (дорожные фонды)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2"/>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Поддержка дорожного хозяйства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2"/>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Дорожное хозяйство (дорожные фонды)</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2"/>
        </w:trPr>
        <w:tc>
          <w:tcPr>
            <w:tcW w:w="416" w:type="dxa"/>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Мероприятия в части проектирования, строительства, реконструкции, капитального ремонта и содержания дорожной сети</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2"/>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Строительство, реконструкция, капитальный ремонт и содержание автомобильных дорог местного значения </w:t>
            </w:r>
            <w:r w:rsidRPr="002461B3">
              <w:rPr>
                <w:rFonts w:ascii="Times New Roman" w:eastAsia="Arial Unicode MS" w:hAnsi="Times New Roman" w:cs="Tahoma"/>
                <w:sz w:val="24"/>
                <w:szCs w:val="24"/>
                <w:lang w:eastAsia="zh-CN"/>
              </w:rPr>
              <w:t>Новопетровского</w:t>
            </w:r>
            <w:r w:rsidRPr="002461B3">
              <w:rPr>
                <w:rFonts w:ascii="Times New Roman" w:eastAsia="Arial Unicode MS" w:hAnsi="Times New Roman" w:cs="Tahoma"/>
                <w:bCs/>
                <w:sz w:val="24"/>
                <w:szCs w:val="24"/>
                <w:lang w:eastAsia="zh-CN"/>
              </w:rPr>
              <w:t xml:space="preserve">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10080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32"/>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04</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09</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531</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10080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33" w:type="dxa"/>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eastAsia="Arial Unicode MS" w:hAnsi="Times New Roman" w:cs="Tahoma"/>
                <w:bCs/>
                <w:sz w:val="24"/>
                <w:szCs w:val="24"/>
                <w:lang w:eastAsia="zh-CN"/>
              </w:rPr>
              <w:t>1384,0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Жилищно-коммунальное хозяйство</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
                <w:bCs/>
                <w:sz w:val="24"/>
                <w:szCs w:val="24"/>
                <w:lang w:eastAsia="zh-CN"/>
              </w:rPr>
            </w:pP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37,0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Благоустройство</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Благоустройство территории</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Уличное освещение</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Организация освещения улиц на территории Новопетровского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00000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Строительство, реконструкция, капитальный ремонт и содержание уличного освещения </w:t>
            </w:r>
            <w:r w:rsidRPr="002461B3">
              <w:rPr>
                <w:rFonts w:ascii="Times New Roman" w:eastAsia="Arial Unicode MS" w:hAnsi="Times New Roman" w:cs="Tahoma"/>
                <w:sz w:val="24"/>
                <w:szCs w:val="24"/>
                <w:lang w:eastAsia="zh-CN"/>
              </w:rPr>
              <w:t>Новопетровского</w:t>
            </w:r>
            <w:r w:rsidRPr="002461B3">
              <w:rPr>
                <w:rFonts w:ascii="Times New Roman" w:eastAsia="Arial Unicode MS" w:hAnsi="Times New Roman" w:cs="Tahoma"/>
                <w:bCs/>
                <w:sz w:val="24"/>
                <w:szCs w:val="24"/>
                <w:lang w:eastAsia="zh-CN"/>
              </w:rPr>
              <w:t xml:space="preserve"> сельского поселения Павловского района</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10170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13"/>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671</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10170</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27,0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3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Благоустройство и озеленение</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05</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03</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672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31"/>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Озеленение и благоустройство территории сельского поселения</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05</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03</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672</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01</w:t>
            </w:r>
          </w:p>
        </w:tc>
        <w:tc>
          <w:tcPr>
            <w:tcW w:w="709"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00000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09"/>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 xml:space="preserve">Организация благоустройства и озеленения территории поселения </w:t>
            </w:r>
          </w:p>
        </w:tc>
        <w:tc>
          <w:tcPr>
            <w:tcW w:w="567" w:type="dxa"/>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992</w:t>
            </w:r>
          </w:p>
        </w:tc>
        <w:tc>
          <w:tcPr>
            <w:tcW w:w="425" w:type="dxa"/>
          </w:tcPr>
          <w:p w:rsidR="00413E6E" w:rsidRPr="002461B3" w:rsidRDefault="00413E6E" w:rsidP="002461B3">
            <w:pPr>
              <w:widowControl w:val="0"/>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05</w:t>
            </w:r>
          </w:p>
        </w:tc>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03</w:t>
            </w:r>
          </w:p>
        </w:tc>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672</w:t>
            </w:r>
          </w:p>
        </w:tc>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01</w:t>
            </w:r>
          </w:p>
        </w:tc>
        <w:tc>
          <w:tcPr>
            <w:tcW w:w="709"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10180</w:t>
            </w:r>
          </w:p>
        </w:tc>
        <w:tc>
          <w:tcPr>
            <w:tcW w:w="567"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52"/>
        </w:trPr>
        <w:tc>
          <w:tcPr>
            <w:tcW w:w="416" w:type="dxa"/>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bCs/>
                <w:sz w:val="24"/>
                <w:szCs w:val="24"/>
                <w:lang w:eastAsia="zh-CN"/>
              </w:rPr>
            </w:pPr>
          </w:p>
        </w:tc>
        <w:tc>
          <w:tcPr>
            <w:tcW w:w="5107" w:type="dxa"/>
            <w:vAlign w:val="center"/>
          </w:tcPr>
          <w:p w:rsidR="00413E6E" w:rsidRPr="002461B3" w:rsidRDefault="00413E6E" w:rsidP="002461B3">
            <w:pPr>
              <w:widowControl w:val="0"/>
              <w:autoSpaceDE w:val="0"/>
              <w:spacing w:after="0" w:line="240" w:lineRule="auto"/>
              <w:jc w:val="both"/>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bCs/>
                <w:sz w:val="24"/>
                <w:szCs w:val="24"/>
                <w:lang w:eastAsia="zh-CN"/>
              </w:rPr>
              <w:t>992</w:t>
            </w:r>
          </w:p>
        </w:tc>
        <w:tc>
          <w:tcPr>
            <w:tcW w:w="425"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05</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03</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672</w:t>
            </w:r>
          </w:p>
        </w:tc>
        <w:tc>
          <w:tcPr>
            <w:tcW w:w="567"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01</w:t>
            </w:r>
          </w:p>
        </w:tc>
        <w:tc>
          <w:tcPr>
            <w:tcW w:w="709" w:type="dxa"/>
            <w:vAlign w:val="bottom"/>
          </w:tcPr>
          <w:p w:rsidR="00413E6E" w:rsidRPr="002461B3" w:rsidRDefault="00413E6E" w:rsidP="002461B3">
            <w:pPr>
              <w:widowControl w:val="0"/>
              <w:autoSpaceDE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10180</w:t>
            </w:r>
          </w:p>
        </w:tc>
        <w:tc>
          <w:tcPr>
            <w:tcW w:w="567" w:type="dxa"/>
            <w:vAlign w:val="bottom"/>
          </w:tcPr>
          <w:p w:rsidR="00413E6E" w:rsidRPr="002461B3" w:rsidRDefault="00413E6E" w:rsidP="002461B3">
            <w:pPr>
              <w:widowControl w:val="0"/>
              <w:autoSpaceDE w:val="0"/>
              <w:snapToGrid w:val="0"/>
              <w:spacing w:after="0" w:line="240" w:lineRule="auto"/>
              <w:jc w:val="center"/>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240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10,0</w:t>
            </w:r>
          </w:p>
        </w:tc>
        <w:tc>
          <w:tcPr>
            <w:tcW w:w="30" w:type="dxa"/>
            <w:tcBorders>
              <w:top w:val="nil"/>
              <w:bottom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41"/>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Культура и кинематография</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napToGrid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2153,2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Культура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2153,2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Культура Новопетровского сельского поселения Павловского района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2153,2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Дворцы и дома культуры, другие учреждения культуры и средств массовой информации</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1930,2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1930,2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Расходы на обеспечение деятельности (оказание услуг) муниципальных учреждений</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 xml:space="preserve">Субсидии бюджетным учреждениям </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1200,0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suppressAutoHyphens/>
              <w:autoSpaceDE w:val="0"/>
              <w:autoSpaceDN w:val="0"/>
              <w:adjustRightInd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bCs/>
                <w:sz w:val="24"/>
                <w:szCs w:val="24"/>
                <w:lang w:eastAsia="ar-SA"/>
              </w:rPr>
              <w:t>Субсидии</w:t>
            </w:r>
            <w:r w:rsidRPr="002461B3">
              <w:rPr>
                <w:rFonts w:ascii="Times New Roman" w:hAnsi="Times New Roman"/>
                <w:sz w:val="24"/>
                <w:szCs w:val="24"/>
                <w:lang w:eastAsia="ar-SA"/>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w:t>
            </w:r>
            <w:r w:rsidRPr="002461B3">
              <w:rPr>
                <w:rFonts w:ascii="Times New Roman" w:eastAsia="Arial Unicode MS" w:hAnsi="Times New Roman"/>
                <w:bCs/>
                <w:sz w:val="24"/>
                <w:szCs w:val="24"/>
                <w:lang w:eastAsia="zh-CN"/>
              </w:rPr>
              <w:t>0120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sz w:val="24"/>
                <w:szCs w:val="24"/>
                <w:lang w:eastAsia="ar-SA"/>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w:t>
            </w:r>
            <w:r w:rsidRPr="002461B3">
              <w:rPr>
                <w:rFonts w:ascii="Times New Roman" w:eastAsia="Arial Unicode MS" w:hAnsi="Times New Roman"/>
                <w:bCs/>
                <w:sz w:val="24"/>
                <w:szCs w:val="24"/>
                <w:lang w:eastAsia="zh-CN"/>
              </w:rPr>
              <w:t>0120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730,2</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05"/>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Библиотеки</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223,0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305"/>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223,0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Расходы на обеспечение деятельности (оказание услуг) муниципальных учреждений</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56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150,0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 xml:space="preserve">Субсидии бюджетным учреждениям </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00590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150,0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suppressAutoHyphens/>
              <w:autoSpaceDE w:val="0"/>
              <w:autoSpaceDN w:val="0"/>
              <w:adjustRightInd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bCs/>
                <w:sz w:val="24"/>
                <w:szCs w:val="24"/>
                <w:lang w:eastAsia="ar-SA"/>
              </w:rPr>
              <w:t>Субсидии</w:t>
            </w:r>
            <w:r w:rsidRPr="002461B3">
              <w:rPr>
                <w:rFonts w:ascii="Times New Roman" w:hAnsi="Times New Roman"/>
                <w:sz w:val="24"/>
                <w:szCs w:val="24"/>
                <w:lang w:eastAsia="ar-SA"/>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60</w:t>
            </w:r>
            <w:r w:rsidRPr="002461B3">
              <w:rPr>
                <w:rFonts w:ascii="Times New Roman" w:eastAsia="Arial Unicode MS" w:hAnsi="Times New Roman"/>
                <w:bCs/>
                <w:sz w:val="24"/>
                <w:szCs w:val="24"/>
                <w:lang w:eastAsia="zh-CN"/>
              </w:rPr>
              <w:t>120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sz w:val="24"/>
                <w:szCs w:val="24"/>
                <w:lang w:eastAsia="ar-SA"/>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08</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603</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Pr>
                <w:rFonts w:ascii="Times New Roman" w:eastAsia="Arial Unicode MS" w:hAnsi="Times New Roman"/>
                <w:bCs/>
                <w:sz w:val="24"/>
                <w:szCs w:val="24"/>
                <w:lang w:eastAsia="zh-CN"/>
              </w:rPr>
              <w:t>6</w:t>
            </w:r>
            <w:r w:rsidRPr="002461B3">
              <w:rPr>
                <w:rFonts w:ascii="Times New Roman" w:eastAsia="Arial Unicode MS" w:hAnsi="Times New Roman"/>
                <w:bCs/>
                <w:sz w:val="24"/>
                <w:szCs w:val="24"/>
                <w:lang w:eastAsia="zh-CN"/>
              </w:rPr>
              <w:t>0120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610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73,0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Социальная политика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 xml:space="preserve">Пенсионное обеспечение </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Социальная поддержка граждан</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Развитие мер социальной поддержки отдельных категорий граждан</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Меры поддержки лиц, замещавших муниципальные должности и должности муниципальной службы Новопетровского сельского поселения Павловского района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Выплата дополнительного социального обеспечения, доплат к пенсиям пособий, компенсаций</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10230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Иные пенсии социальные доплаты к пенсии</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641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10230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310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Физическая культура и спорт</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
                <w:bCs/>
                <w:sz w:val="24"/>
                <w:szCs w:val="24"/>
                <w:lang w:eastAsia="zh-CN"/>
              </w:rPr>
            </w:pPr>
            <w:r w:rsidRPr="002461B3">
              <w:rPr>
                <w:rFonts w:ascii="Times New Roman" w:eastAsia="Arial Unicode MS" w:hAnsi="Times New Roman"/>
                <w:b/>
                <w:bCs/>
                <w:sz w:val="24"/>
                <w:szCs w:val="24"/>
                <w:lang w:eastAsia="zh-CN"/>
              </w:rPr>
              <w:t>11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
                <w:bCs/>
                <w:sz w:val="24"/>
                <w:szCs w:val="24"/>
                <w:lang w:eastAsia="zh-CN"/>
              </w:rPr>
            </w:pPr>
            <w:r w:rsidRPr="002461B3">
              <w:rPr>
                <w:rFonts w:ascii="Times New Roman" w:eastAsia="Arial Unicode MS" w:hAnsi="Times New Roman" w:cs="Tahoma"/>
                <w:b/>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Физическая культура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eastAsia="Arial Unicode MS" w:hAnsi="Times New Roman"/>
                <w:bCs/>
                <w:sz w:val="24"/>
                <w:szCs w:val="24"/>
                <w:lang w:eastAsia="zh-CN"/>
              </w:rPr>
            </w:pPr>
            <w:r w:rsidRPr="002461B3">
              <w:rPr>
                <w:rFonts w:ascii="Times New Roman" w:hAnsi="Times New Roman" w:cs="Tahoma"/>
                <w:color w:val="000000"/>
                <w:sz w:val="24"/>
                <w:szCs w:val="16"/>
                <w:lang w:eastAsia="zh-CN"/>
              </w:rPr>
              <w:t>Развитие физической культуры в Новопетровском сельском поселении Павловского района</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581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00000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autoSpaceDE w:val="0"/>
              <w:spacing w:after="0" w:line="240" w:lineRule="auto"/>
              <w:jc w:val="both"/>
              <w:rPr>
                <w:rFonts w:ascii="Times New Roman" w:hAnsi="Times New Roman"/>
                <w:color w:val="000000"/>
                <w:sz w:val="24"/>
                <w:szCs w:val="24"/>
                <w:lang w:eastAsia="zh-CN"/>
              </w:rPr>
            </w:pPr>
            <w:r w:rsidRPr="002461B3">
              <w:rPr>
                <w:rFonts w:ascii="Times New Roman" w:eastAsia="Arial Unicode MS" w:hAnsi="Times New Roman"/>
                <w:color w:val="000000"/>
                <w:sz w:val="24"/>
                <w:szCs w:val="24"/>
                <w:lang w:eastAsia="zh-CN"/>
              </w:rPr>
              <w:t>Проведение мероприятий в области физической культуры</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581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10680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r w:rsidR="00413E6E" w:rsidRPr="00C9469F" w:rsidTr="0024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6" w:type="dxa"/>
          <w:trHeight w:val="276"/>
        </w:trPr>
        <w:tc>
          <w:tcPr>
            <w:tcW w:w="416" w:type="dxa"/>
          </w:tcPr>
          <w:p w:rsidR="00413E6E" w:rsidRPr="002461B3" w:rsidRDefault="00413E6E" w:rsidP="002461B3">
            <w:pPr>
              <w:widowControl w:val="0"/>
              <w:suppressAutoHyphens/>
              <w:autoSpaceDE w:val="0"/>
              <w:snapToGrid w:val="0"/>
              <w:spacing w:after="0" w:line="240" w:lineRule="auto"/>
              <w:ind w:right="19772"/>
              <w:jc w:val="center"/>
              <w:rPr>
                <w:rFonts w:ascii="Arial" w:hAnsi="Arial" w:cs="Arial"/>
                <w:b/>
                <w:sz w:val="16"/>
                <w:szCs w:val="16"/>
                <w:lang w:eastAsia="zh-CN"/>
              </w:rPr>
            </w:pPr>
          </w:p>
        </w:tc>
        <w:tc>
          <w:tcPr>
            <w:tcW w:w="5107" w:type="dxa"/>
          </w:tcPr>
          <w:p w:rsidR="00413E6E" w:rsidRPr="002461B3" w:rsidRDefault="00413E6E" w:rsidP="002461B3">
            <w:pPr>
              <w:widowControl w:val="0"/>
              <w:suppressLineNumbers/>
              <w:autoSpaceDE w:val="0"/>
              <w:spacing w:after="0" w:line="240" w:lineRule="auto"/>
              <w:jc w:val="both"/>
              <w:rPr>
                <w:rFonts w:ascii="Times New Roman" w:eastAsia="Arial Unicode MS" w:hAnsi="Times New Roman" w:cs="Tahoma"/>
                <w:sz w:val="24"/>
                <w:szCs w:val="24"/>
                <w:lang w:eastAsia="zh-CN"/>
              </w:rPr>
            </w:pPr>
            <w:r w:rsidRPr="002461B3">
              <w:rPr>
                <w:rFonts w:ascii="Times New Roman" w:eastAsia="Arial Unicode MS" w:hAnsi="Times New Roman" w:cs="Tahoma"/>
                <w:sz w:val="24"/>
                <w:szCs w:val="24"/>
                <w:lang w:eastAsia="zh-CN"/>
              </w:rPr>
              <w:t>Иные закупки товаров, работ и услуг для муниципальных нужд</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992</w:t>
            </w:r>
          </w:p>
        </w:tc>
        <w:tc>
          <w:tcPr>
            <w:tcW w:w="425"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581</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01</w:t>
            </w:r>
          </w:p>
        </w:tc>
        <w:tc>
          <w:tcPr>
            <w:tcW w:w="709"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bCs/>
                <w:sz w:val="24"/>
                <w:szCs w:val="24"/>
                <w:lang w:eastAsia="zh-CN"/>
              </w:rPr>
            </w:pPr>
            <w:r w:rsidRPr="002461B3">
              <w:rPr>
                <w:rFonts w:ascii="Times New Roman" w:eastAsia="Arial Unicode MS" w:hAnsi="Times New Roman"/>
                <w:bCs/>
                <w:sz w:val="24"/>
                <w:szCs w:val="24"/>
                <w:lang w:eastAsia="zh-CN"/>
              </w:rPr>
              <w:t>10680</w:t>
            </w:r>
          </w:p>
        </w:tc>
        <w:tc>
          <w:tcPr>
            <w:tcW w:w="567" w:type="dxa"/>
            <w:vAlign w:val="bottom"/>
          </w:tcPr>
          <w:p w:rsidR="00413E6E" w:rsidRPr="002461B3" w:rsidRDefault="00413E6E" w:rsidP="002461B3">
            <w:pPr>
              <w:widowControl w:val="0"/>
              <w:tabs>
                <w:tab w:val="center" w:pos="4677"/>
                <w:tab w:val="right" w:pos="9355"/>
              </w:tabs>
              <w:autoSpaceDE w:val="0"/>
              <w:spacing w:after="0" w:line="240" w:lineRule="auto"/>
              <w:jc w:val="center"/>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240</w:t>
            </w:r>
          </w:p>
        </w:tc>
        <w:tc>
          <w:tcPr>
            <w:tcW w:w="1133" w:type="dxa"/>
            <w:vAlign w:val="bottom"/>
          </w:tcPr>
          <w:p w:rsidR="00413E6E" w:rsidRPr="002461B3" w:rsidRDefault="00413E6E" w:rsidP="002461B3">
            <w:pPr>
              <w:widowControl w:val="0"/>
              <w:autoSpaceDE w:val="0"/>
              <w:spacing w:after="0" w:line="240" w:lineRule="auto"/>
              <w:jc w:val="right"/>
              <w:rPr>
                <w:rFonts w:ascii="Times New Roman" w:eastAsia="Arial Unicode MS" w:hAnsi="Times New Roman" w:cs="Tahoma"/>
                <w:bCs/>
                <w:sz w:val="24"/>
                <w:szCs w:val="24"/>
                <w:lang w:eastAsia="zh-CN"/>
              </w:rPr>
            </w:pPr>
            <w:r w:rsidRPr="002461B3">
              <w:rPr>
                <w:rFonts w:ascii="Times New Roman" w:eastAsia="Arial Unicode MS" w:hAnsi="Times New Roman" w:cs="Tahoma"/>
                <w:bCs/>
                <w:sz w:val="24"/>
                <w:szCs w:val="24"/>
                <w:lang w:eastAsia="zh-CN"/>
              </w:rPr>
              <w:t>20,0</w:t>
            </w:r>
          </w:p>
        </w:tc>
        <w:tc>
          <w:tcPr>
            <w:tcW w:w="30" w:type="dxa"/>
            <w:tcBorders>
              <w:top w:val="nil"/>
              <w:bottom w:val="nil"/>
              <w:right w:val="nil"/>
            </w:tcBorders>
          </w:tcPr>
          <w:p w:rsidR="00413E6E" w:rsidRPr="002461B3" w:rsidRDefault="00413E6E" w:rsidP="002461B3">
            <w:pPr>
              <w:widowControl w:val="0"/>
              <w:autoSpaceDE w:val="0"/>
              <w:snapToGrid w:val="0"/>
              <w:spacing w:after="0" w:line="240" w:lineRule="auto"/>
              <w:rPr>
                <w:rFonts w:ascii="Times New Roman" w:eastAsia="Arial Unicode MS" w:hAnsi="Times New Roman" w:cs="Tahoma"/>
                <w:bCs/>
                <w:sz w:val="28"/>
                <w:szCs w:val="24"/>
                <w:lang w:eastAsia="zh-CN"/>
              </w:rPr>
            </w:pPr>
          </w:p>
        </w:tc>
      </w:tr>
    </w:tbl>
    <w:p w:rsidR="00413E6E" w:rsidRPr="002461B3" w:rsidRDefault="00413E6E" w:rsidP="002461B3">
      <w:pPr>
        <w:widowControl w:val="0"/>
        <w:autoSpaceDE w:val="0"/>
        <w:spacing w:after="0" w:line="240" w:lineRule="auto"/>
        <w:rPr>
          <w:rFonts w:ascii="Times New Roman" w:eastAsia="Arial Unicode MS" w:hAnsi="Times New Roman" w:cs="Tahoma"/>
          <w:sz w:val="24"/>
          <w:szCs w:val="24"/>
          <w:lang w:eastAsia="zh-CN"/>
        </w:rPr>
      </w:pPr>
    </w:p>
    <w:p w:rsidR="00413E6E" w:rsidRPr="002461B3" w:rsidRDefault="00413E6E" w:rsidP="002461B3">
      <w:pPr>
        <w:widowControl w:val="0"/>
        <w:autoSpaceDE w:val="0"/>
        <w:spacing w:after="0" w:line="240" w:lineRule="auto"/>
        <w:rPr>
          <w:rFonts w:ascii="Times New Roman" w:eastAsia="Arial Unicode MS" w:hAnsi="Times New Roman" w:cs="Tahoma"/>
          <w:sz w:val="24"/>
          <w:szCs w:val="24"/>
          <w:lang w:eastAsia="zh-CN"/>
        </w:rPr>
      </w:pPr>
    </w:p>
    <w:p w:rsidR="00413E6E" w:rsidRPr="002461B3" w:rsidRDefault="00413E6E" w:rsidP="002461B3">
      <w:pPr>
        <w:tabs>
          <w:tab w:val="left" w:pos="6380"/>
        </w:tabs>
        <w:suppressAutoHyphens/>
        <w:spacing w:after="0" w:line="240" w:lineRule="auto"/>
        <w:jc w:val="right"/>
        <w:rPr>
          <w:rFonts w:ascii="Times New Roman" w:hAnsi="Times New Roman"/>
          <w:sz w:val="28"/>
          <w:szCs w:val="28"/>
          <w:lang w:eastAsia="ar-SA"/>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8</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tabs>
          <w:tab w:val="left" w:pos="5103"/>
          <w:tab w:val="left" w:pos="9653"/>
        </w:tabs>
        <w:suppressAutoHyphens/>
        <w:spacing w:after="0" w:line="240" w:lineRule="auto"/>
        <w:ind w:left="5103"/>
        <w:rPr>
          <w:rFonts w:ascii="Times New Roman" w:hAnsi="Times New Roman"/>
          <w:spacing w:val="-6"/>
          <w:sz w:val="28"/>
          <w:szCs w:val="28"/>
          <w:lang w:eastAsia="ar-SA"/>
        </w:rPr>
      </w:pPr>
    </w:p>
    <w:p w:rsidR="00413E6E" w:rsidRPr="002461B3" w:rsidRDefault="00413E6E" w:rsidP="002461B3">
      <w:pPr>
        <w:suppressAutoHyphens/>
        <w:spacing w:after="0" w:line="240" w:lineRule="auto"/>
        <w:jc w:val="center"/>
        <w:rPr>
          <w:rFonts w:ascii="Times New Roman" w:hAnsi="Times New Roman"/>
          <w:b/>
          <w:spacing w:val="-6"/>
          <w:sz w:val="28"/>
          <w:szCs w:val="28"/>
          <w:lang w:eastAsia="ar-SA"/>
        </w:rPr>
      </w:pPr>
    </w:p>
    <w:p w:rsidR="00413E6E" w:rsidRPr="002461B3" w:rsidRDefault="00413E6E" w:rsidP="002461B3">
      <w:pPr>
        <w:suppressAutoHyphens/>
        <w:spacing w:after="0" w:line="240" w:lineRule="auto"/>
        <w:jc w:val="center"/>
        <w:rPr>
          <w:rFonts w:ascii="Times New Roman" w:hAnsi="Times New Roman"/>
          <w:b/>
          <w:spacing w:val="-6"/>
          <w:sz w:val="28"/>
          <w:szCs w:val="28"/>
          <w:lang w:eastAsia="ar-SA"/>
        </w:rPr>
      </w:pPr>
      <w:r w:rsidRPr="002461B3">
        <w:rPr>
          <w:rFonts w:ascii="Times New Roman" w:hAnsi="Times New Roman"/>
          <w:b/>
          <w:spacing w:val="-6"/>
          <w:sz w:val="28"/>
          <w:szCs w:val="28"/>
          <w:lang w:eastAsia="ar-SA"/>
        </w:rPr>
        <w:t>Источники внутреннего финансирования дефицита бюджета, перечень статей источников финансирования дефицита бюджета</w:t>
      </w:r>
    </w:p>
    <w:p w:rsidR="00413E6E" w:rsidRPr="002461B3" w:rsidRDefault="00413E6E" w:rsidP="002461B3">
      <w:pPr>
        <w:suppressAutoHyphens/>
        <w:spacing w:after="0" w:line="240" w:lineRule="auto"/>
        <w:jc w:val="center"/>
        <w:rPr>
          <w:rFonts w:ascii="Times New Roman" w:hAnsi="Times New Roman"/>
          <w:b/>
          <w:spacing w:val="-6"/>
          <w:sz w:val="28"/>
          <w:szCs w:val="28"/>
          <w:lang w:eastAsia="ar-SA"/>
        </w:rPr>
      </w:pPr>
      <w:r w:rsidRPr="002461B3">
        <w:rPr>
          <w:rFonts w:ascii="Times New Roman" w:hAnsi="Times New Roman"/>
          <w:b/>
          <w:spacing w:val="-6"/>
          <w:sz w:val="28"/>
          <w:szCs w:val="28"/>
          <w:lang w:eastAsia="ar-SA"/>
        </w:rPr>
        <w:t>Новопетровского сельского поселения Павловского района на 2017 год</w:t>
      </w:r>
    </w:p>
    <w:p w:rsidR="00413E6E" w:rsidRPr="002461B3" w:rsidRDefault="00413E6E" w:rsidP="002461B3">
      <w:pPr>
        <w:suppressAutoHyphens/>
        <w:spacing w:after="0" w:line="240" w:lineRule="auto"/>
        <w:jc w:val="right"/>
        <w:rPr>
          <w:rFonts w:ascii="Times New Roman" w:hAnsi="Times New Roman"/>
          <w:b/>
          <w:spacing w:val="-6"/>
          <w:sz w:val="28"/>
          <w:szCs w:val="28"/>
          <w:lang w:eastAsia="ar-SA"/>
        </w:rPr>
      </w:pPr>
      <w:r w:rsidRPr="002461B3">
        <w:rPr>
          <w:rFonts w:ascii="Times New Roman" w:hAnsi="Times New Roman"/>
          <w:spacing w:val="-6"/>
          <w:sz w:val="28"/>
          <w:szCs w:val="28"/>
          <w:lang w:eastAsia="ar-SA"/>
        </w:rPr>
        <w:t xml:space="preserve">    (тыс. рублей)</w:t>
      </w:r>
    </w:p>
    <w:tbl>
      <w:tblPr>
        <w:tblW w:w="138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5244"/>
        <w:gridCol w:w="1701"/>
        <w:gridCol w:w="3468"/>
      </w:tblGrid>
      <w:tr w:rsidR="00413E6E" w:rsidRPr="00C9469F" w:rsidTr="002461B3">
        <w:trPr>
          <w:gridAfter w:val="1"/>
          <w:wAfter w:w="3458" w:type="dxa"/>
          <w:trHeight w:val="2209"/>
        </w:trPr>
        <w:tc>
          <w:tcPr>
            <w:tcW w:w="3402" w:type="dxa"/>
            <w:vAlign w:val="center"/>
          </w:tcPr>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Код</w:t>
            </w:r>
          </w:p>
        </w:tc>
        <w:tc>
          <w:tcPr>
            <w:tcW w:w="5244" w:type="dxa"/>
            <w:vAlign w:val="center"/>
          </w:tcPr>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Наименование групп, подгрупп, статей, подстатей,</w:t>
            </w:r>
          </w:p>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элементов, программ (подпрограмм), кодов экономической классификации источников внутреннего финансирования</w:t>
            </w:r>
          </w:p>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дефицита бюджета</w:t>
            </w:r>
          </w:p>
        </w:tc>
        <w:tc>
          <w:tcPr>
            <w:tcW w:w="1701" w:type="dxa"/>
            <w:vAlign w:val="center"/>
          </w:tcPr>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Сумма</w:t>
            </w:r>
          </w:p>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468" w:type="dxa"/>
          <w:trHeight w:val="574"/>
          <w:tblHeader/>
        </w:trPr>
        <w:tc>
          <w:tcPr>
            <w:tcW w:w="3402"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1</w:t>
            </w:r>
          </w:p>
        </w:tc>
        <w:tc>
          <w:tcPr>
            <w:tcW w:w="5244"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p>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3</w:t>
            </w:r>
          </w:p>
          <w:p w:rsidR="00413E6E" w:rsidRPr="002461B3" w:rsidRDefault="00413E6E" w:rsidP="002461B3">
            <w:pPr>
              <w:suppressAutoHyphens/>
              <w:spacing w:after="0" w:line="240" w:lineRule="auto"/>
              <w:jc w:val="center"/>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000 01 00 00 00 00 0000 000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firstLine="34"/>
              <w:rPr>
                <w:rFonts w:ascii="Times New Roman" w:hAnsi="Times New Roman"/>
                <w:spacing w:val="-6"/>
                <w:sz w:val="24"/>
                <w:szCs w:val="24"/>
                <w:lang w:eastAsia="ar-SA"/>
              </w:rPr>
            </w:pPr>
            <w:r w:rsidRPr="002461B3">
              <w:rPr>
                <w:rFonts w:ascii="Times New Roman" w:hAnsi="Times New Roman"/>
                <w:spacing w:val="-6"/>
                <w:sz w:val="24"/>
                <w:szCs w:val="24"/>
                <w:lang w:eastAsia="ar-SA"/>
              </w:rPr>
              <w:t>Источники внутреннего финансирования дефицитов   бюджетов,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0,0</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000 01 05 00 00 00 0000 000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0,0</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000 01 05 00 00 00 0000 500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FB1F47">
            <w:pPr>
              <w:suppressAutoHyphens/>
              <w:spacing w:after="0" w:line="240" w:lineRule="auto"/>
              <w:ind w:right="252"/>
              <w:jc w:val="center"/>
              <w:rPr>
                <w:rFonts w:ascii="Times New Roman" w:hAnsi="Times New Roman"/>
                <w:spacing w:val="-6"/>
                <w:sz w:val="24"/>
                <w:szCs w:val="24"/>
                <w:lang w:eastAsia="ar-SA"/>
              </w:rPr>
            </w:pPr>
            <w:r>
              <w:rPr>
                <w:rFonts w:ascii="Times New Roman" w:hAnsi="Times New Roman"/>
                <w:spacing w:val="-6"/>
                <w:sz w:val="24"/>
                <w:szCs w:val="24"/>
                <w:lang w:eastAsia="ar-SA"/>
              </w:rPr>
              <w:t xml:space="preserve">     </w:t>
            </w:r>
            <w:r w:rsidRPr="002461B3">
              <w:rPr>
                <w:rFonts w:ascii="Times New Roman" w:hAnsi="Times New Roman"/>
                <w:spacing w:val="-6"/>
                <w:sz w:val="24"/>
                <w:szCs w:val="24"/>
                <w:lang w:eastAsia="ar-SA"/>
              </w:rPr>
              <w:t>-6242,2</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5"/>
        </w:trPr>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000 01 05 02 00 00 0000 500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tcPr>
          <w:p w:rsidR="00413E6E" w:rsidRPr="002461B3" w:rsidRDefault="00413E6E" w:rsidP="00FB1F47">
            <w:pPr>
              <w:suppressAutoHyphens/>
              <w:spacing w:after="0" w:line="240" w:lineRule="auto"/>
              <w:jc w:val="center"/>
              <w:rPr>
                <w:rFonts w:ascii="Times New Roman" w:hAnsi="Times New Roman"/>
                <w:sz w:val="24"/>
                <w:szCs w:val="24"/>
                <w:lang w:eastAsia="ar-SA"/>
              </w:rPr>
            </w:pPr>
            <w:r w:rsidRPr="002461B3">
              <w:rPr>
                <w:rFonts w:ascii="Times New Roman" w:hAnsi="Times New Roman"/>
                <w:spacing w:val="-6"/>
                <w:sz w:val="24"/>
                <w:szCs w:val="24"/>
                <w:lang w:eastAsia="ar-SA"/>
              </w:rPr>
              <w:t>-6242,2</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000 01 05 02 01 00 0000 510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Увеличение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pacing w:val="-6"/>
                <w:sz w:val="24"/>
                <w:szCs w:val="24"/>
                <w:lang w:eastAsia="ar-SA"/>
              </w:rPr>
              <w:t>-6242,2</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000 01 05 00 00 00 0000 600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6242,2</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000 01 05 02 00 00 0000 600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6242,2</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tcBorders>
              <w:top w:val="single" w:sz="4" w:space="0" w:color="auto"/>
              <w:left w:val="single" w:sz="4" w:space="0" w:color="auto"/>
              <w:bottom w:val="single" w:sz="4" w:space="0" w:color="auto"/>
              <w:right w:val="single" w:sz="4" w:space="0" w:color="auto"/>
            </w:tcBorders>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000 01 05 02 01 00 0000 610</w:t>
            </w:r>
          </w:p>
        </w:tc>
        <w:tc>
          <w:tcPr>
            <w:tcW w:w="5244"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4"/>
                <w:szCs w:val="24"/>
                <w:lang w:eastAsia="ar-SA"/>
              </w:rPr>
            </w:pPr>
            <w:r w:rsidRPr="002461B3">
              <w:rPr>
                <w:rFonts w:ascii="Times New Roman" w:hAnsi="Times New Roman"/>
                <w:spacing w:val="-6"/>
                <w:sz w:val="24"/>
                <w:szCs w:val="24"/>
                <w:lang w:eastAsia="ar-SA"/>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6242,2</w:t>
            </w:r>
          </w:p>
        </w:tc>
        <w:tc>
          <w:tcPr>
            <w:tcW w:w="3468" w:type="dxa"/>
            <w:tcBorders>
              <w:left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4"/>
                <w:szCs w:val="24"/>
                <w:lang w:eastAsia="ar-SA"/>
              </w:rPr>
            </w:pPr>
          </w:p>
        </w:tc>
      </w:tr>
      <w:tr w:rsidR="00413E6E" w:rsidRPr="00C9469F" w:rsidTr="0024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9"/>
        </w:trPr>
        <w:tc>
          <w:tcPr>
            <w:tcW w:w="3402" w:type="dxa"/>
            <w:tcBorders>
              <w:top w:val="single" w:sz="4" w:space="0" w:color="auto"/>
            </w:tcBorders>
          </w:tcPr>
          <w:p w:rsidR="00413E6E" w:rsidRPr="002461B3" w:rsidRDefault="00413E6E" w:rsidP="002461B3">
            <w:pPr>
              <w:suppressAutoHyphens/>
              <w:spacing w:after="0" w:line="240" w:lineRule="auto"/>
              <w:rPr>
                <w:rFonts w:ascii="Times New Roman" w:hAnsi="Times New Roman"/>
                <w:spacing w:val="-6"/>
                <w:sz w:val="28"/>
                <w:szCs w:val="28"/>
                <w:lang w:eastAsia="ar-SA"/>
              </w:rPr>
            </w:pPr>
          </w:p>
        </w:tc>
        <w:tc>
          <w:tcPr>
            <w:tcW w:w="5244" w:type="dxa"/>
            <w:tcBorders>
              <w:top w:val="single" w:sz="4" w:space="0" w:color="auto"/>
            </w:tcBorders>
            <w:vAlign w:val="bottom"/>
          </w:tcPr>
          <w:p w:rsidR="00413E6E" w:rsidRPr="002461B3" w:rsidRDefault="00413E6E" w:rsidP="002461B3">
            <w:pPr>
              <w:suppressAutoHyphens/>
              <w:spacing w:after="0" w:line="240" w:lineRule="auto"/>
              <w:rPr>
                <w:rFonts w:ascii="Times New Roman" w:hAnsi="Times New Roman"/>
                <w:spacing w:val="-6"/>
                <w:sz w:val="28"/>
                <w:szCs w:val="28"/>
                <w:lang w:eastAsia="ar-SA"/>
              </w:rPr>
            </w:pPr>
          </w:p>
        </w:tc>
        <w:tc>
          <w:tcPr>
            <w:tcW w:w="1701" w:type="dxa"/>
            <w:tcBorders>
              <w:top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8"/>
                <w:szCs w:val="28"/>
                <w:lang w:eastAsia="ar-SA"/>
              </w:rPr>
            </w:pPr>
          </w:p>
        </w:tc>
        <w:tc>
          <w:tcPr>
            <w:tcW w:w="3468" w:type="dxa"/>
            <w:tcBorders>
              <w:bottom w:val="single" w:sz="4" w:space="0" w:color="auto"/>
            </w:tcBorders>
            <w:vAlign w:val="bottom"/>
          </w:tcPr>
          <w:p w:rsidR="00413E6E" w:rsidRPr="002461B3" w:rsidRDefault="00413E6E" w:rsidP="002461B3">
            <w:pPr>
              <w:suppressAutoHyphens/>
              <w:spacing w:after="0" w:line="240" w:lineRule="auto"/>
              <w:ind w:right="252"/>
              <w:jc w:val="right"/>
              <w:rPr>
                <w:rFonts w:ascii="Times New Roman" w:hAnsi="Times New Roman"/>
                <w:spacing w:val="-6"/>
                <w:sz w:val="28"/>
                <w:szCs w:val="28"/>
                <w:lang w:eastAsia="ar-SA"/>
              </w:rPr>
            </w:pPr>
          </w:p>
        </w:tc>
      </w:tr>
    </w:tbl>
    <w:p w:rsidR="00413E6E" w:rsidRPr="002461B3" w:rsidRDefault="00413E6E" w:rsidP="002461B3">
      <w:pPr>
        <w:suppressAutoHyphens/>
        <w:autoSpaceDE w:val="0"/>
        <w:autoSpaceDN w:val="0"/>
        <w:adjustRightInd w:val="0"/>
        <w:spacing w:after="0" w:line="240" w:lineRule="auto"/>
        <w:rPr>
          <w:rFonts w:ascii="Times New Roman" w:hAnsi="Times New Roman"/>
          <w:sz w:val="28"/>
          <w:szCs w:val="28"/>
          <w:lang w:eastAsia="ar-SA"/>
        </w:rPr>
      </w:pPr>
      <w:r w:rsidRPr="002461B3">
        <w:rPr>
          <w:rFonts w:ascii="Times New Roman" w:hAnsi="Times New Roman"/>
          <w:spacing w:val="-6"/>
          <w:sz w:val="28"/>
          <w:szCs w:val="28"/>
          <w:lang w:eastAsia="ar-SA"/>
        </w:rPr>
        <w:t xml:space="preserve">      </w:t>
      </w: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9</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Default="00413E6E" w:rsidP="002461B3">
      <w:pPr>
        <w:suppressAutoHyphens/>
        <w:spacing w:after="0" w:line="240" w:lineRule="auto"/>
        <w:jc w:val="center"/>
        <w:rPr>
          <w:rFonts w:ascii="Times New Roman" w:hAnsi="Times New Roman"/>
          <w:b/>
          <w:sz w:val="28"/>
          <w:szCs w:val="28"/>
          <w:lang w:eastAsia="ar-SA"/>
        </w:rPr>
      </w:pPr>
    </w:p>
    <w:p w:rsidR="00413E6E" w:rsidRPr="002461B3" w:rsidRDefault="00413E6E" w:rsidP="002461B3">
      <w:pPr>
        <w:suppressAutoHyphens/>
        <w:spacing w:after="0" w:line="240" w:lineRule="auto"/>
        <w:jc w:val="center"/>
        <w:rPr>
          <w:rFonts w:ascii="Times New Roman" w:hAnsi="Times New Roman"/>
          <w:sz w:val="28"/>
          <w:szCs w:val="28"/>
          <w:lang w:eastAsia="ar-SA"/>
        </w:rPr>
      </w:pPr>
      <w:r w:rsidRPr="002461B3">
        <w:rPr>
          <w:rFonts w:ascii="Times New Roman" w:hAnsi="Times New Roman"/>
          <w:b/>
          <w:sz w:val="28"/>
          <w:szCs w:val="28"/>
          <w:lang w:eastAsia="ar-SA"/>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w:t>
      </w:r>
    </w:p>
    <w:p w:rsidR="00413E6E" w:rsidRPr="002461B3" w:rsidRDefault="00413E6E" w:rsidP="002461B3">
      <w:pPr>
        <w:suppressAutoHyphens/>
        <w:spacing w:after="0" w:line="240" w:lineRule="auto"/>
        <w:jc w:val="right"/>
        <w:rPr>
          <w:rFonts w:ascii="Times New Roman" w:hAnsi="Times New Roman"/>
          <w:sz w:val="24"/>
          <w:szCs w:val="24"/>
          <w:lang w:eastAsia="ar-SA"/>
        </w:rPr>
      </w:pPr>
    </w:p>
    <w:p w:rsidR="00413E6E" w:rsidRPr="002461B3" w:rsidRDefault="00413E6E" w:rsidP="002461B3">
      <w:pPr>
        <w:suppressAutoHyphens/>
        <w:spacing w:after="0" w:line="240" w:lineRule="auto"/>
        <w:jc w:val="right"/>
        <w:rPr>
          <w:rFonts w:ascii="Times New Roman" w:hAnsi="Times New Roman"/>
          <w:sz w:val="8"/>
          <w:szCs w:val="8"/>
          <w:lang w:eastAsia="ar-SA"/>
        </w:rPr>
      </w:pPr>
      <w:r w:rsidRPr="002461B3">
        <w:rPr>
          <w:rFonts w:ascii="Times New Roman" w:hAnsi="Times New Roman"/>
          <w:sz w:val="24"/>
          <w:szCs w:val="24"/>
          <w:lang w:eastAsia="ar-SA"/>
        </w:rPr>
        <w:t>(тыс. рублей)</w:t>
      </w:r>
    </w:p>
    <w:p w:rsidR="00413E6E" w:rsidRPr="002461B3" w:rsidRDefault="00413E6E" w:rsidP="002461B3">
      <w:pPr>
        <w:suppressAutoHyphens/>
        <w:spacing w:after="0" w:line="240" w:lineRule="auto"/>
        <w:jc w:val="right"/>
        <w:rPr>
          <w:rFonts w:ascii="Times New Roman" w:hAnsi="Times New Roman"/>
          <w:sz w:val="8"/>
          <w:szCs w:val="8"/>
          <w:lang w:eastAsia="ar-SA"/>
        </w:rPr>
      </w:pPr>
    </w:p>
    <w:tbl>
      <w:tblPr>
        <w:tblW w:w="10348" w:type="dxa"/>
        <w:tblLayout w:type="fixed"/>
        <w:tblCellMar>
          <w:top w:w="15" w:type="dxa"/>
          <w:left w:w="15" w:type="dxa"/>
          <w:right w:w="15" w:type="dxa"/>
        </w:tblCellMar>
        <w:tblLook w:val="0000"/>
      </w:tblPr>
      <w:tblGrid>
        <w:gridCol w:w="50"/>
        <w:gridCol w:w="8597"/>
        <w:gridCol w:w="1651"/>
        <w:gridCol w:w="50"/>
      </w:tblGrid>
      <w:tr w:rsidR="00413E6E" w:rsidRPr="00C9469F" w:rsidTr="002461B3">
        <w:trPr>
          <w:trHeight w:val="435"/>
        </w:trPr>
        <w:tc>
          <w:tcPr>
            <w:tcW w:w="50" w:type="dxa"/>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c>
          <w:tcPr>
            <w:tcW w:w="8597" w:type="dxa"/>
            <w:tcBorders>
              <w:top w:val="single" w:sz="4" w:space="0" w:color="000000"/>
              <w:left w:val="single" w:sz="4" w:space="0" w:color="000000"/>
              <w:bottom w:val="single" w:sz="4" w:space="0" w:color="000000"/>
            </w:tcBorders>
            <w:vAlign w:val="center"/>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Межбюджетные трансферты</w:t>
            </w:r>
          </w:p>
        </w:tc>
        <w:tc>
          <w:tcPr>
            <w:tcW w:w="1651" w:type="dxa"/>
            <w:tcBorders>
              <w:top w:val="single" w:sz="4" w:space="0" w:color="000000"/>
              <w:left w:val="single" w:sz="4" w:space="0" w:color="000000"/>
              <w:bottom w:val="single" w:sz="4" w:space="0" w:color="000000"/>
            </w:tcBorders>
            <w:vAlign w:val="center"/>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Сумма</w:t>
            </w:r>
          </w:p>
        </w:tc>
        <w:tc>
          <w:tcPr>
            <w:tcW w:w="50" w:type="dxa"/>
            <w:tcBorders>
              <w:left w:val="single" w:sz="4" w:space="0" w:color="000000"/>
            </w:tcBorders>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r>
      <w:tr w:rsidR="00413E6E" w:rsidRPr="00C9469F" w:rsidTr="002461B3">
        <w:trPr>
          <w:trHeight w:val="687"/>
        </w:trPr>
        <w:tc>
          <w:tcPr>
            <w:tcW w:w="50" w:type="dxa"/>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c>
          <w:tcPr>
            <w:tcW w:w="8597" w:type="dxa"/>
            <w:tcBorders>
              <w:top w:val="single" w:sz="4" w:space="0" w:color="000000"/>
              <w:left w:val="single" w:sz="4" w:space="0" w:color="000000"/>
              <w:bottom w:val="single" w:sz="4" w:space="0" w:color="000000"/>
            </w:tcBorders>
            <w:vAlign w:val="bottom"/>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651" w:type="dxa"/>
            <w:tcBorders>
              <w:top w:val="single" w:sz="4" w:space="0" w:color="000000"/>
              <w:left w:val="single" w:sz="4" w:space="0" w:color="000000"/>
              <w:bottom w:val="single" w:sz="4" w:space="0" w:color="000000"/>
            </w:tcBorders>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13,5</w:t>
            </w:r>
          </w:p>
        </w:tc>
        <w:tc>
          <w:tcPr>
            <w:tcW w:w="50" w:type="dxa"/>
            <w:tcBorders>
              <w:left w:val="single" w:sz="4" w:space="0" w:color="000000"/>
            </w:tcBorders>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r>
      <w:tr w:rsidR="00413E6E" w:rsidRPr="00C9469F" w:rsidTr="002461B3">
        <w:trPr>
          <w:trHeight w:val="330"/>
        </w:trPr>
        <w:tc>
          <w:tcPr>
            <w:tcW w:w="50" w:type="dxa"/>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c>
          <w:tcPr>
            <w:tcW w:w="8597" w:type="dxa"/>
            <w:tcBorders>
              <w:top w:val="single" w:sz="4" w:space="0" w:color="000000"/>
              <w:left w:val="single" w:sz="4" w:space="0" w:color="000000"/>
              <w:bottom w:val="single" w:sz="4" w:space="0" w:color="000000"/>
            </w:tcBorders>
            <w:vAlign w:val="bottom"/>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651" w:type="dxa"/>
            <w:tcBorders>
              <w:top w:val="single" w:sz="4" w:space="0" w:color="000000"/>
              <w:left w:val="single" w:sz="4" w:space="0" w:color="000000"/>
              <w:bottom w:val="single" w:sz="4" w:space="0" w:color="000000"/>
            </w:tcBorders>
            <w:vAlign w:val="bottom"/>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18,1</w:t>
            </w:r>
          </w:p>
        </w:tc>
        <w:tc>
          <w:tcPr>
            <w:tcW w:w="50" w:type="dxa"/>
            <w:tcBorders>
              <w:left w:val="single" w:sz="4" w:space="0" w:color="000000"/>
            </w:tcBorders>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r>
      <w:tr w:rsidR="00413E6E" w:rsidRPr="00C9469F" w:rsidTr="002461B3">
        <w:trPr>
          <w:trHeight w:val="330"/>
        </w:trPr>
        <w:tc>
          <w:tcPr>
            <w:tcW w:w="50" w:type="dxa"/>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c>
          <w:tcPr>
            <w:tcW w:w="8597" w:type="dxa"/>
            <w:tcBorders>
              <w:top w:val="single" w:sz="4" w:space="0" w:color="000000"/>
              <w:left w:val="single" w:sz="4" w:space="0" w:color="000000"/>
              <w:bottom w:val="single" w:sz="4" w:space="0" w:color="000000"/>
            </w:tcBorders>
            <w:vAlign w:val="bottom"/>
          </w:tcPr>
          <w:p w:rsidR="00413E6E" w:rsidRPr="002461B3" w:rsidRDefault="00413E6E" w:rsidP="002461B3">
            <w:pPr>
              <w:suppressAutoHyphens/>
              <w:spacing w:after="0" w:line="240" w:lineRule="auto"/>
              <w:jc w:val="both"/>
              <w:rPr>
                <w:rFonts w:ascii="Times New Roman" w:hAnsi="Times New Roman"/>
                <w:b/>
                <w:sz w:val="24"/>
                <w:szCs w:val="24"/>
                <w:lang w:eastAsia="ar-SA"/>
              </w:rPr>
            </w:pPr>
            <w:r w:rsidRPr="002461B3">
              <w:rPr>
                <w:rFonts w:ascii="Times New Roman" w:hAnsi="Times New Roman"/>
                <w:b/>
                <w:sz w:val="24"/>
                <w:szCs w:val="24"/>
                <w:lang w:eastAsia="ar-SA"/>
              </w:rPr>
              <w:t>ВСЕГО</w:t>
            </w:r>
          </w:p>
        </w:tc>
        <w:tc>
          <w:tcPr>
            <w:tcW w:w="1651" w:type="dxa"/>
            <w:tcBorders>
              <w:top w:val="single" w:sz="4" w:space="0" w:color="000000"/>
              <w:left w:val="single" w:sz="4" w:space="0" w:color="000000"/>
              <w:bottom w:val="single" w:sz="4" w:space="0" w:color="000000"/>
            </w:tcBorders>
            <w:vAlign w:val="bottom"/>
          </w:tcPr>
          <w:p w:rsidR="00413E6E" w:rsidRPr="002461B3" w:rsidRDefault="00413E6E" w:rsidP="002461B3">
            <w:pPr>
              <w:suppressAutoHyphens/>
              <w:spacing w:after="0" w:line="240" w:lineRule="auto"/>
              <w:jc w:val="center"/>
              <w:rPr>
                <w:rFonts w:ascii="Times New Roman" w:hAnsi="Times New Roman"/>
                <w:b/>
                <w:sz w:val="24"/>
                <w:szCs w:val="24"/>
                <w:lang w:eastAsia="ar-SA"/>
              </w:rPr>
            </w:pPr>
            <w:r w:rsidRPr="002461B3">
              <w:rPr>
                <w:rFonts w:ascii="Times New Roman" w:hAnsi="Times New Roman"/>
                <w:b/>
                <w:sz w:val="24"/>
                <w:szCs w:val="24"/>
                <w:lang w:eastAsia="ar-SA"/>
              </w:rPr>
              <w:t>31,6</w:t>
            </w:r>
          </w:p>
        </w:tc>
        <w:tc>
          <w:tcPr>
            <w:tcW w:w="50" w:type="dxa"/>
            <w:tcBorders>
              <w:left w:val="single" w:sz="4" w:space="0" w:color="000000"/>
            </w:tcBorders>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r>
      <w:tr w:rsidR="00413E6E" w:rsidRPr="00C9469F" w:rsidTr="002461B3">
        <w:trPr>
          <w:trHeight w:val="330"/>
        </w:trPr>
        <w:tc>
          <w:tcPr>
            <w:tcW w:w="50" w:type="dxa"/>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c>
          <w:tcPr>
            <w:tcW w:w="8597" w:type="dxa"/>
            <w:tcBorders>
              <w:top w:val="single" w:sz="4" w:space="0" w:color="000000"/>
            </w:tcBorders>
            <w:vAlign w:val="bottom"/>
          </w:tcPr>
          <w:p w:rsidR="00413E6E" w:rsidRPr="002461B3" w:rsidRDefault="00413E6E" w:rsidP="002461B3">
            <w:pPr>
              <w:suppressAutoHyphens/>
              <w:snapToGrid w:val="0"/>
              <w:spacing w:after="0" w:line="240" w:lineRule="auto"/>
              <w:jc w:val="both"/>
              <w:rPr>
                <w:rFonts w:ascii="Times New Roman" w:hAnsi="Times New Roman"/>
                <w:sz w:val="24"/>
                <w:szCs w:val="24"/>
                <w:lang w:eastAsia="ar-SA"/>
              </w:rPr>
            </w:pPr>
          </w:p>
        </w:tc>
        <w:tc>
          <w:tcPr>
            <w:tcW w:w="1651" w:type="dxa"/>
            <w:tcBorders>
              <w:top w:val="single" w:sz="4" w:space="0" w:color="000000"/>
            </w:tcBorders>
            <w:vAlign w:val="bottom"/>
          </w:tcPr>
          <w:p w:rsidR="00413E6E" w:rsidRPr="002461B3" w:rsidRDefault="00413E6E" w:rsidP="002461B3">
            <w:pPr>
              <w:suppressAutoHyphens/>
              <w:snapToGrid w:val="0"/>
              <w:spacing w:after="0" w:line="240" w:lineRule="auto"/>
              <w:jc w:val="center"/>
              <w:rPr>
                <w:rFonts w:ascii="Times New Roman" w:hAnsi="Times New Roman"/>
                <w:sz w:val="24"/>
                <w:szCs w:val="24"/>
                <w:lang w:eastAsia="ar-SA"/>
              </w:rPr>
            </w:pPr>
          </w:p>
        </w:tc>
        <w:tc>
          <w:tcPr>
            <w:tcW w:w="50" w:type="dxa"/>
            <w:vAlign w:val="bottom"/>
          </w:tcPr>
          <w:p w:rsidR="00413E6E" w:rsidRPr="002461B3" w:rsidRDefault="00413E6E" w:rsidP="002461B3">
            <w:pPr>
              <w:suppressAutoHyphens/>
              <w:snapToGrid w:val="0"/>
              <w:spacing w:after="0" w:line="240" w:lineRule="auto"/>
              <w:rPr>
                <w:rFonts w:ascii="Times New Roman" w:hAnsi="Times New Roman"/>
                <w:sz w:val="24"/>
                <w:szCs w:val="24"/>
                <w:lang w:eastAsia="ar-SA"/>
              </w:rPr>
            </w:pPr>
          </w:p>
        </w:tc>
      </w:tr>
    </w:tbl>
    <w:p w:rsidR="00413E6E" w:rsidRPr="002461B3" w:rsidRDefault="00413E6E" w:rsidP="002461B3">
      <w:pPr>
        <w:suppressAutoHyphens/>
        <w:spacing w:after="0" w:line="240" w:lineRule="auto"/>
        <w:jc w:val="right"/>
        <w:rPr>
          <w:rFonts w:ascii="Times New Roman" w:hAnsi="Times New Roman"/>
          <w:sz w:val="28"/>
          <w:szCs w:val="28"/>
          <w:lang w:eastAsia="ar-SA"/>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10</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suppressAutoHyphens/>
        <w:spacing w:after="0" w:line="240" w:lineRule="auto"/>
        <w:jc w:val="right"/>
        <w:rPr>
          <w:rFonts w:ascii="Times New Roman" w:hAnsi="Times New Roman"/>
          <w:sz w:val="28"/>
          <w:szCs w:val="28"/>
          <w:lang w:eastAsia="ar-SA"/>
        </w:rPr>
      </w:pP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 xml:space="preserve">Программа муниципальных внутренних заимствований </w:t>
      </w: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Новопетровского сельского поселения Павловского района на 2017 год</w:t>
      </w:r>
    </w:p>
    <w:p w:rsidR="00413E6E" w:rsidRPr="002461B3" w:rsidRDefault="00413E6E" w:rsidP="002461B3">
      <w:pPr>
        <w:suppressAutoHyphens/>
        <w:spacing w:after="0" w:line="240" w:lineRule="auto"/>
        <w:jc w:val="center"/>
        <w:rPr>
          <w:rFonts w:ascii="Times New Roman" w:hAnsi="Times New Roman"/>
          <w:b/>
          <w:sz w:val="28"/>
          <w:szCs w:val="28"/>
          <w:lang w:eastAsia="ar-SA"/>
        </w:rPr>
      </w:pPr>
    </w:p>
    <w:p w:rsidR="00413E6E" w:rsidRPr="002461B3" w:rsidRDefault="00413E6E" w:rsidP="002461B3">
      <w:pPr>
        <w:suppressAutoHyphens/>
        <w:spacing w:after="0" w:line="360" w:lineRule="auto"/>
        <w:jc w:val="center"/>
        <w:rPr>
          <w:rFonts w:ascii="Times New Roman" w:hAnsi="Times New Roman"/>
          <w:sz w:val="28"/>
          <w:szCs w:val="28"/>
          <w:lang w:eastAsia="ar-SA"/>
        </w:rPr>
      </w:pPr>
      <w:r w:rsidRPr="002461B3">
        <w:rPr>
          <w:rFonts w:ascii="Times New Roman" w:hAnsi="Times New Roman"/>
          <w:sz w:val="28"/>
          <w:szCs w:val="28"/>
          <w:lang w:eastAsia="ar-SA"/>
        </w:rPr>
        <w:t xml:space="preserve">                                                                                                               (тыс. рублей)</w:t>
      </w: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7513"/>
        <w:gridCol w:w="2013"/>
      </w:tblGrid>
      <w:tr w:rsidR="00413E6E" w:rsidRPr="00C9469F" w:rsidTr="002461B3">
        <w:trPr>
          <w:trHeight w:val="774"/>
        </w:trPr>
        <w:tc>
          <w:tcPr>
            <w:tcW w:w="724" w:type="dxa"/>
            <w:vAlign w:val="center"/>
          </w:tcPr>
          <w:p w:rsidR="00413E6E" w:rsidRPr="002461B3" w:rsidRDefault="00413E6E" w:rsidP="002461B3">
            <w:pPr>
              <w:suppressAutoHyphens/>
              <w:spacing w:after="0" w:line="240" w:lineRule="auto"/>
              <w:jc w:val="center"/>
              <w:rPr>
                <w:rFonts w:ascii="Times New Roman" w:hAnsi="Times New Roman"/>
                <w:bCs/>
                <w:sz w:val="24"/>
                <w:szCs w:val="24"/>
                <w:lang w:eastAsia="ar-SA"/>
              </w:rPr>
            </w:pPr>
            <w:r w:rsidRPr="002461B3">
              <w:rPr>
                <w:rFonts w:ascii="Times New Roman" w:hAnsi="Times New Roman"/>
                <w:bCs/>
                <w:sz w:val="24"/>
                <w:szCs w:val="24"/>
                <w:lang w:eastAsia="ar-SA"/>
              </w:rPr>
              <w:t>№ п/п</w:t>
            </w:r>
          </w:p>
        </w:tc>
        <w:tc>
          <w:tcPr>
            <w:tcW w:w="7513" w:type="dxa"/>
            <w:noWrap/>
            <w:vAlign w:val="center"/>
          </w:tcPr>
          <w:p w:rsidR="00413E6E" w:rsidRPr="002461B3" w:rsidRDefault="00413E6E" w:rsidP="002461B3">
            <w:pPr>
              <w:suppressAutoHyphens/>
              <w:spacing w:after="0" w:line="240" w:lineRule="auto"/>
              <w:jc w:val="center"/>
              <w:rPr>
                <w:rFonts w:ascii="Times New Roman" w:hAnsi="Times New Roman"/>
                <w:bCs/>
                <w:sz w:val="24"/>
                <w:szCs w:val="24"/>
                <w:lang w:eastAsia="ar-SA"/>
              </w:rPr>
            </w:pPr>
            <w:r w:rsidRPr="002461B3">
              <w:rPr>
                <w:rFonts w:ascii="Times New Roman" w:hAnsi="Times New Roman"/>
                <w:bCs/>
                <w:sz w:val="24"/>
                <w:szCs w:val="24"/>
                <w:lang w:eastAsia="ar-SA"/>
              </w:rPr>
              <w:t>Виды заимствований</w:t>
            </w:r>
          </w:p>
        </w:tc>
        <w:tc>
          <w:tcPr>
            <w:tcW w:w="2013" w:type="dxa"/>
            <w:vAlign w:val="center"/>
          </w:tcPr>
          <w:p w:rsidR="00413E6E" w:rsidRPr="002461B3" w:rsidRDefault="00413E6E" w:rsidP="002461B3">
            <w:pPr>
              <w:suppressAutoHyphens/>
              <w:spacing w:after="0" w:line="240" w:lineRule="auto"/>
              <w:jc w:val="center"/>
              <w:rPr>
                <w:rFonts w:ascii="Times New Roman" w:hAnsi="Times New Roman"/>
                <w:bCs/>
                <w:sz w:val="24"/>
                <w:szCs w:val="24"/>
                <w:lang w:eastAsia="ar-SA"/>
              </w:rPr>
            </w:pPr>
            <w:r w:rsidRPr="002461B3">
              <w:rPr>
                <w:rFonts w:ascii="Times New Roman" w:hAnsi="Times New Roman"/>
                <w:bCs/>
                <w:sz w:val="24"/>
                <w:szCs w:val="24"/>
                <w:lang w:eastAsia="ar-SA"/>
              </w:rPr>
              <w:t>сумма</w:t>
            </w:r>
          </w:p>
        </w:tc>
      </w:tr>
      <w:tr w:rsidR="00413E6E" w:rsidRPr="00C9469F" w:rsidTr="002461B3">
        <w:trPr>
          <w:trHeight w:val="40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1.</w:t>
            </w:r>
          </w:p>
        </w:tc>
        <w:tc>
          <w:tcPr>
            <w:tcW w:w="7513" w:type="dxa"/>
            <w:noWrap/>
            <w:vAlign w:val="bottom"/>
          </w:tcPr>
          <w:p w:rsidR="00413E6E" w:rsidRPr="002461B3" w:rsidRDefault="00413E6E" w:rsidP="002461B3">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Муниципальные ценные бумаги Новопетровского сельского поселения, всего</w:t>
            </w:r>
          </w:p>
        </w:tc>
        <w:tc>
          <w:tcPr>
            <w:tcW w:w="2013" w:type="dxa"/>
            <w:vAlign w:val="bottom"/>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243"/>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в том числе:</w:t>
            </w:r>
          </w:p>
        </w:tc>
        <w:tc>
          <w:tcPr>
            <w:tcW w:w="2013" w:type="dxa"/>
            <w:vAlign w:val="bottom"/>
          </w:tcPr>
          <w:p w:rsidR="00413E6E" w:rsidRPr="002461B3" w:rsidRDefault="00413E6E" w:rsidP="002461B3">
            <w:pPr>
              <w:tabs>
                <w:tab w:val="left" w:pos="1627"/>
              </w:tabs>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281"/>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привлечение</w:t>
            </w:r>
          </w:p>
        </w:tc>
        <w:tc>
          <w:tcPr>
            <w:tcW w:w="2013" w:type="dxa"/>
            <w:vAlign w:val="bottom"/>
          </w:tcPr>
          <w:p w:rsidR="00413E6E" w:rsidRPr="002461B3" w:rsidRDefault="00413E6E" w:rsidP="002461B3">
            <w:pPr>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jc w:val="both"/>
              <w:rPr>
                <w:rFonts w:ascii="Times New Roman" w:hAnsi="Times New Roman"/>
                <w:sz w:val="24"/>
                <w:szCs w:val="24"/>
                <w:lang w:eastAsia="ar-SA"/>
              </w:rPr>
            </w:pPr>
            <w:r w:rsidRPr="002461B3">
              <w:rPr>
                <w:rFonts w:ascii="Times New Roman" w:hAnsi="Times New Roman"/>
                <w:sz w:val="24"/>
                <w:szCs w:val="24"/>
                <w:lang w:eastAsia="ar-SA"/>
              </w:rPr>
              <w:t>погашение основной суммы долга</w:t>
            </w:r>
          </w:p>
        </w:tc>
        <w:tc>
          <w:tcPr>
            <w:tcW w:w="2013" w:type="dxa"/>
            <w:vAlign w:val="bottom"/>
          </w:tcPr>
          <w:p w:rsidR="00413E6E" w:rsidRPr="002461B3" w:rsidRDefault="00413E6E" w:rsidP="002461B3">
            <w:pPr>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2.</w:t>
            </w:r>
          </w:p>
        </w:tc>
        <w:tc>
          <w:tcPr>
            <w:tcW w:w="7513" w:type="dxa"/>
            <w:noWrap/>
            <w:vAlign w:val="bottom"/>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2013" w:type="dxa"/>
            <w:vAlign w:val="bottom"/>
          </w:tcPr>
          <w:p w:rsidR="00413E6E" w:rsidRPr="002461B3" w:rsidRDefault="00413E6E" w:rsidP="002461B3">
            <w:pPr>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в том числе:</w:t>
            </w:r>
          </w:p>
        </w:tc>
        <w:tc>
          <w:tcPr>
            <w:tcW w:w="2013" w:type="dxa"/>
            <w:vAlign w:val="bottom"/>
          </w:tcPr>
          <w:p w:rsidR="00413E6E" w:rsidRPr="002461B3" w:rsidRDefault="00413E6E" w:rsidP="002461B3">
            <w:pPr>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привлечение</w:t>
            </w:r>
          </w:p>
        </w:tc>
        <w:tc>
          <w:tcPr>
            <w:tcW w:w="2013" w:type="dxa"/>
            <w:vAlign w:val="bottom"/>
          </w:tcPr>
          <w:p w:rsidR="00413E6E" w:rsidRPr="002461B3" w:rsidRDefault="00413E6E" w:rsidP="002461B3">
            <w:pPr>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погашение основной суммы долга</w:t>
            </w:r>
          </w:p>
        </w:tc>
        <w:tc>
          <w:tcPr>
            <w:tcW w:w="2013" w:type="dxa"/>
            <w:vAlign w:val="bottom"/>
          </w:tcPr>
          <w:p w:rsidR="00413E6E" w:rsidRPr="002461B3" w:rsidRDefault="00413E6E" w:rsidP="002461B3">
            <w:pPr>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3.</w:t>
            </w:r>
          </w:p>
        </w:tc>
        <w:tc>
          <w:tcPr>
            <w:tcW w:w="7513" w:type="dxa"/>
            <w:noWrap/>
            <w:vAlign w:val="bottom"/>
          </w:tcPr>
          <w:p w:rsidR="00413E6E" w:rsidRPr="002461B3" w:rsidRDefault="00413E6E" w:rsidP="002461B3">
            <w:pPr>
              <w:suppressAutoHyphens/>
              <w:spacing w:after="0" w:line="240" w:lineRule="auto"/>
              <w:rPr>
                <w:rFonts w:ascii="Times New Roman" w:hAnsi="Times New Roman"/>
                <w:sz w:val="24"/>
                <w:szCs w:val="24"/>
                <w:lang w:eastAsia="ar-SA"/>
              </w:rPr>
            </w:pPr>
            <w:r w:rsidRPr="002461B3">
              <w:rPr>
                <w:rFonts w:ascii="Times New Roman" w:hAnsi="Times New Roman"/>
                <w:sz w:val="24"/>
                <w:szCs w:val="24"/>
                <w:lang w:eastAsia="ar-SA"/>
              </w:rPr>
              <w:t>Кредиты, привлеченные в бюджет Новопетровского сельского поселения от кредитных организаций, всего</w:t>
            </w:r>
          </w:p>
        </w:tc>
        <w:tc>
          <w:tcPr>
            <w:tcW w:w="2013" w:type="dxa"/>
            <w:vAlign w:val="bottom"/>
          </w:tcPr>
          <w:p w:rsidR="00413E6E" w:rsidRPr="002461B3" w:rsidRDefault="00413E6E" w:rsidP="002461B3">
            <w:pPr>
              <w:tabs>
                <w:tab w:val="left" w:pos="1627"/>
              </w:tabs>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в том числе:</w:t>
            </w:r>
          </w:p>
        </w:tc>
        <w:tc>
          <w:tcPr>
            <w:tcW w:w="2013" w:type="dxa"/>
            <w:vAlign w:val="bottom"/>
          </w:tcPr>
          <w:p w:rsidR="00413E6E" w:rsidRPr="002461B3" w:rsidRDefault="00413E6E" w:rsidP="002461B3">
            <w:pPr>
              <w:tabs>
                <w:tab w:val="left" w:pos="1627"/>
              </w:tabs>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8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noWrap/>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привлечение</w:t>
            </w:r>
          </w:p>
        </w:tc>
        <w:tc>
          <w:tcPr>
            <w:tcW w:w="2013" w:type="dxa"/>
            <w:vAlign w:val="bottom"/>
          </w:tcPr>
          <w:p w:rsidR="00413E6E" w:rsidRPr="002461B3" w:rsidRDefault="00413E6E" w:rsidP="002461B3">
            <w:pPr>
              <w:tabs>
                <w:tab w:val="left" w:pos="1627"/>
              </w:tabs>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r w:rsidR="00413E6E" w:rsidRPr="00C9469F" w:rsidTr="002461B3">
        <w:trPr>
          <w:trHeight w:val="110"/>
        </w:trPr>
        <w:tc>
          <w:tcPr>
            <w:tcW w:w="724" w:type="dxa"/>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7513" w:type="dxa"/>
            <w:vAlign w:val="bottom"/>
          </w:tcPr>
          <w:p w:rsidR="00413E6E" w:rsidRPr="002461B3" w:rsidRDefault="00413E6E" w:rsidP="002461B3">
            <w:pPr>
              <w:suppressAutoHyphens/>
              <w:spacing w:after="0" w:line="240" w:lineRule="auto"/>
              <w:ind w:left="263"/>
              <w:rPr>
                <w:rFonts w:ascii="Times New Roman" w:hAnsi="Times New Roman"/>
                <w:sz w:val="24"/>
                <w:szCs w:val="24"/>
                <w:lang w:eastAsia="ar-SA"/>
              </w:rPr>
            </w:pPr>
            <w:r w:rsidRPr="002461B3">
              <w:rPr>
                <w:rFonts w:ascii="Times New Roman" w:hAnsi="Times New Roman"/>
                <w:sz w:val="24"/>
                <w:szCs w:val="24"/>
                <w:lang w:eastAsia="ar-SA"/>
              </w:rPr>
              <w:t>погашение основной суммы долга</w:t>
            </w:r>
          </w:p>
        </w:tc>
        <w:tc>
          <w:tcPr>
            <w:tcW w:w="2013" w:type="dxa"/>
            <w:noWrap/>
            <w:vAlign w:val="bottom"/>
          </w:tcPr>
          <w:p w:rsidR="00413E6E" w:rsidRPr="002461B3" w:rsidRDefault="00413E6E" w:rsidP="002461B3">
            <w:pPr>
              <w:tabs>
                <w:tab w:val="left" w:pos="1310"/>
                <w:tab w:val="left" w:pos="1627"/>
              </w:tabs>
              <w:suppressAutoHyphens/>
              <w:spacing w:after="0" w:line="240" w:lineRule="auto"/>
              <w:ind w:right="5"/>
              <w:jc w:val="right"/>
              <w:rPr>
                <w:rFonts w:ascii="Times New Roman" w:hAnsi="Times New Roman"/>
                <w:sz w:val="24"/>
                <w:szCs w:val="24"/>
                <w:lang w:eastAsia="ar-SA"/>
              </w:rPr>
            </w:pPr>
            <w:r w:rsidRPr="002461B3">
              <w:rPr>
                <w:rFonts w:ascii="Times New Roman" w:hAnsi="Times New Roman"/>
                <w:sz w:val="24"/>
                <w:szCs w:val="24"/>
                <w:lang w:eastAsia="ar-SA"/>
              </w:rPr>
              <w:t>0</w:t>
            </w:r>
          </w:p>
        </w:tc>
      </w:tr>
    </w:tbl>
    <w:p w:rsidR="00413E6E" w:rsidRPr="002461B3" w:rsidRDefault="00413E6E" w:rsidP="002461B3">
      <w:pPr>
        <w:suppressAutoHyphens/>
        <w:spacing w:after="0" w:line="360" w:lineRule="auto"/>
        <w:rPr>
          <w:rFonts w:ascii="Times New Roman" w:hAnsi="Times New Roman"/>
          <w:sz w:val="28"/>
          <w:szCs w:val="28"/>
          <w:lang w:eastAsia="ar-SA"/>
        </w:rPr>
      </w:pPr>
    </w:p>
    <w:p w:rsidR="00413E6E" w:rsidRPr="002461B3" w:rsidRDefault="00413E6E" w:rsidP="002461B3">
      <w:pPr>
        <w:tabs>
          <w:tab w:val="left" w:pos="16020"/>
        </w:tabs>
        <w:suppressAutoHyphens/>
        <w:spacing w:after="0" w:line="240" w:lineRule="auto"/>
        <w:jc w:val="right"/>
        <w:rPr>
          <w:rFonts w:ascii="Times New Roman" w:hAnsi="Times New Roman"/>
          <w:sz w:val="28"/>
          <w:szCs w:val="28"/>
          <w:lang w:eastAsia="ar-SA"/>
        </w:rPr>
      </w:pPr>
    </w:p>
    <w:p w:rsidR="00413E6E" w:rsidRDefault="00413E6E" w:rsidP="002461B3">
      <w:pPr>
        <w:pStyle w:val="Header"/>
        <w:tabs>
          <w:tab w:val="clear" w:pos="4677"/>
          <w:tab w:val="center" w:pos="4153"/>
          <w:tab w:val="left" w:pos="4500"/>
          <w:tab w:val="right" w:pos="8306"/>
        </w:tabs>
        <w:ind w:left="5664"/>
        <w:jc w:val="right"/>
        <w:rPr>
          <w:sz w:val="28"/>
          <w:szCs w:val="28"/>
        </w:rPr>
      </w:pPr>
      <w:r>
        <w:rPr>
          <w:sz w:val="28"/>
          <w:szCs w:val="28"/>
        </w:rPr>
        <w:t>Приложение 12</w:t>
      </w:r>
    </w:p>
    <w:p w:rsidR="00413E6E" w:rsidRDefault="00413E6E" w:rsidP="002461B3">
      <w:pPr>
        <w:pStyle w:val="Header"/>
        <w:tabs>
          <w:tab w:val="clear" w:pos="4677"/>
          <w:tab w:val="center" w:pos="4153"/>
          <w:tab w:val="left" w:pos="4500"/>
          <w:tab w:val="left" w:pos="5670"/>
          <w:tab w:val="right" w:pos="8306"/>
        </w:tabs>
        <w:rPr>
          <w:sz w:val="28"/>
          <w:szCs w:val="28"/>
        </w:rPr>
      </w:pPr>
      <w:r>
        <w:rPr>
          <w:sz w:val="28"/>
          <w:szCs w:val="28"/>
        </w:rPr>
        <w:t xml:space="preserve">                                                                                                                     к решению Совета</w:t>
      </w:r>
    </w:p>
    <w:p w:rsidR="00413E6E" w:rsidRDefault="00413E6E" w:rsidP="002461B3">
      <w:pPr>
        <w:pStyle w:val="Header"/>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413E6E" w:rsidRDefault="00413E6E" w:rsidP="002461B3">
      <w:pPr>
        <w:pStyle w:val="Header"/>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413E6E" w:rsidRPr="002461B3" w:rsidRDefault="00413E6E" w:rsidP="002461B3">
      <w:pPr>
        <w:tabs>
          <w:tab w:val="left" w:pos="5103"/>
          <w:tab w:val="left" w:pos="9653"/>
        </w:tabs>
        <w:suppressAutoHyphens/>
        <w:spacing w:after="0" w:line="240" w:lineRule="auto"/>
        <w:jc w:val="right"/>
        <w:rPr>
          <w:rFonts w:ascii="Times New Roman" w:hAnsi="Times New Roman"/>
          <w:sz w:val="28"/>
          <w:szCs w:val="28"/>
          <w:lang w:eastAsia="ar-SA"/>
        </w:rPr>
      </w:pPr>
    </w:p>
    <w:p w:rsidR="00413E6E" w:rsidRPr="002461B3" w:rsidRDefault="00413E6E" w:rsidP="002461B3">
      <w:pPr>
        <w:tabs>
          <w:tab w:val="left" w:pos="5103"/>
          <w:tab w:val="left" w:pos="9653"/>
        </w:tabs>
        <w:suppressAutoHyphens/>
        <w:spacing w:after="0" w:line="240" w:lineRule="auto"/>
        <w:jc w:val="both"/>
        <w:rPr>
          <w:rFonts w:ascii="Times New Roman" w:hAnsi="Times New Roman"/>
          <w:sz w:val="28"/>
          <w:szCs w:val="28"/>
          <w:lang w:eastAsia="ar-SA"/>
        </w:rPr>
      </w:pP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Программа муниципальных гарантий Новопетровского сельского поселения</w:t>
      </w:r>
    </w:p>
    <w:p w:rsidR="00413E6E" w:rsidRPr="002461B3" w:rsidRDefault="00413E6E" w:rsidP="002461B3">
      <w:pPr>
        <w:suppressAutoHyphens/>
        <w:spacing w:after="0" w:line="240" w:lineRule="auto"/>
        <w:jc w:val="center"/>
        <w:rPr>
          <w:rFonts w:ascii="Times New Roman" w:hAnsi="Times New Roman"/>
          <w:b/>
          <w:sz w:val="28"/>
          <w:szCs w:val="28"/>
          <w:lang w:eastAsia="ar-SA"/>
        </w:rPr>
      </w:pPr>
      <w:r w:rsidRPr="002461B3">
        <w:rPr>
          <w:rFonts w:ascii="Times New Roman" w:hAnsi="Times New Roman"/>
          <w:b/>
          <w:sz w:val="28"/>
          <w:szCs w:val="28"/>
          <w:lang w:eastAsia="ar-SA"/>
        </w:rPr>
        <w:t>Павловского поселения в валюте Российской Федерации на 2017 год</w:t>
      </w:r>
    </w:p>
    <w:p w:rsidR="00413E6E" w:rsidRPr="002461B3" w:rsidRDefault="00413E6E" w:rsidP="002461B3">
      <w:pPr>
        <w:suppressAutoHyphens/>
        <w:spacing w:after="0" w:line="240" w:lineRule="auto"/>
        <w:jc w:val="center"/>
        <w:rPr>
          <w:rFonts w:ascii="Times New Roman" w:hAnsi="Times New Roman"/>
          <w:b/>
          <w:sz w:val="28"/>
          <w:szCs w:val="28"/>
          <w:lang w:eastAsia="ar-SA"/>
        </w:rPr>
      </w:pPr>
    </w:p>
    <w:p w:rsidR="00413E6E" w:rsidRPr="002461B3" w:rsidRDefault="00413E6E" w:rsidP="002461B3">
      <w:pPr>
        <w:suppressAutoHyphens/>
        <w:spacing w:after="0" w:line="240" w:lineRule="auto"/>
        <w:jc w:val="center"/>
        <w:rPr>
          <w:rFonts w:ascii="Times New Roman" w:hAnsi="Times New Roman"/>
          <w:sz w:val="28"/>
          <w:szCs w:val="28"/>
          <w:lang w:eastAsia="ar-SA"/>
        </w:rPr>
      </w:pPr>
    </w:p>
    <w:p w:rsidR="00413E6E" w:rsidRPr="002461B3" w:rsidRDefault="00413E6E" w:rsidP="002461B3">
      <w:pPr>
        <w:suppressAutoHyphens/>
        <w:spacing w:after="0" w:line="228" w:lineRule="auto"/>
        <w:ind w:left="2127" w:hanging="1418"/>
        <w:jc w:val="both"/>
        <w:rPr>
          <w:rFonts w:ascii="Times New Roman" w:hAnsi="Times New Roman"/>
          <w:sz w:val="28"/>
          <w:szCs w:val="28"/>
          <w:lang w:eastAsia="ar-SA"/>
        </w:rPr>
      </w:pPr>
      <w:r w:rsidRPr="002461B3">
        <w:rPr>
          <w:rFonts w:ascii="Times New Roman" w:hAnsi="Times New Roman"/>
          <w:sz w:val="28"/>
          <w:szCs w:val="28"/>
          <w:lang w:eastAsia="ar-SA"/>
        </w:rPr>
        <w:t xml:space="preserve">Раздел 1. </w:t>
      </w:r>
      <w:r w:rsidRPr="002461B3">
        <w:rPr>
          <w:rFonts w:ascii="Times New Roman" w:hAnsi="Times New Roman"/>
          <w:sz w:val="28"/>
          <w:szCs w:val="28"/>
          <w:lang w:eastAsia="ar-SA"/>
        </w:rPr>
        <w:tab/>
      </w:r>
      <w:r w:rsidRPr="002461B3">
        <w:rPr>
          <w:rFonts w:ascii="Times New Roman" w:hAnsi="Times New Roman"/>
          <w:b/>
          <w:sz w:val="28"/>
          <w:szCs w:val="28"/>
          <w:lang w:eastAsia="ar-SA"/>
        </w:rPr>
        <w:t xml:space="preserve">Перечень подлежащих предоставлению муниципальных гарантий Новопетровского сельского поселения Павловского района в 2017 году </w:t>
      </w:r>
    </w:p>
    <w:p w:rsidR="00413E6E" w:rsidRPr="002461B3" w:rsidRDefault="00413E6E" w:rsidP="002461B3">
      <w:pPr>
        <w:suppressAutoHyphens/>
        <w:spacing w:after="0" w:line="240" w:lineRule="auto"/>
        <w:rPr>
          <w:rFonts w:ascii="Times New Roman" w:hAnsi="Times New Roman"/>
          <w:sz w:val="28"/>
          <w:szCs w:val="28"/>
          <w:lang w:eastAsia="ar-SA"/>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996"/>
        <w:gridCol w:w="986"/>
        <w:gridCol w:w="992"/>
        <w:gridCol w:w="1560"/>
        <w:gridCol w:w="1842"/>
        <w:gridCol w:w="2126"/>
        <w:gridCol w:w="1560"/>
      </w:tblGrid>
      <w:tr w:rsidR="00413E6E" w:rsidRPr="00C9469F" w:rsidTr="002461B3">
        <w:trPr>
          <w:trHeight w:val="496"/>
        </w:trPr>
        <w:tc>
          <w:tcPr>
            <w:tcW w:w="252" w:type="pct"/>
            <w:vMerge w:val="restar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 п/п</w:t>
            </w:r>
          </w:p>
        </w:tc>
        <w:tc>
          <w:tcPr>
            <w:tcW w:w="470" w:type="pct"/>
            <w:vMerge w:val="restar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Направление (цель)</w:t>
            </w:r>
          </w:p>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гарантирования</w:t>
            </w:r>
          </w:p>
        </w:tc>
        <w:tc>
          <w:tcPr>
            <w:tcW w:w="465" w:type="pct"/>
            <w:vMerge w:val="restar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Категории</w:t>
            </w:r>
          </w:p>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принципалов</w:t>
            </w:r>
          </w:p>
        </w:tc>
        <w:tc>
          <w:tcPr>
            <w:tcW w:w="468" w:type="pct"/>
            <w:vMerge w:val="restar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Объем гарантий,</w:t>
            </w:r>
          </w:p>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тыс. рублей</w:t>
            </w:r>
          </w:p>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p>
        </w:tc>
        <w:tc>
          <w:tcPr>
            <w:tcW w:w="3344" w:type="pct"/>
            <w:gridSpan w:val="4"/>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Условия предоставления гарантий</w:t>
            </w:r>
          </w:p>
        </w:tc>
      </w:tr>
      <w:tr w:rsidR="00413E6E" w:rsidRPr="00C9469F" w:rsidTr="002461B3">
        <w:trPr>
          <w:trHeight w:val="1218"/>
        </w:trPr>
        <w:tc>
          <w:tcPr>
            <w:tcW w:w="252" w:type="pct"/>
            <w:vMerge/>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p>
        </w:tc>
        <w:tc>
          <w:tcPr>
            <w:tcW w:w="470" w:type="pct"/>
            <w:vMerge/>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p>
        </w:tc>
        <w:tc>
          <w:tcPr>
            <w:tcW w:w="465" w:type="pct"/>
            <w:vMerge/>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p>
        </w:tc>
        <w:tc>
          <w:tcPr>
            <w:tcW w:w="468" w:type="pct"/>
            <w:vMerge/>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p>
        </w:tc>
        <w:tc>
          <w:tcPr>
            <w:tcW w:w="736" w:type="pc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 xml:space="preserve">наличие </w:t>
            </w:r>
            <w:r w:rsidRPr="002461B3">
              <w:rPr>
                <w:rFonts w:ascii="Times New Roman" w:hAnsi="Times New Roman"/>
                <w:spacing w:val="-6"/>
                <w:sz w:val="24"/>
                <w:szCs w:val="24"/>
                <w:lang w:eastAsia="ar-SA"/>
              </w:rPr>
              <w:br/>
              <w:t>права</w:t>
            </w:r>
          </w:p>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регрессного требования</w:t>
            </w:r>
          </w:p>
        </w:tc>
        <w:tc>
          <w:tcPr>
            <w:tcW w:w="869" w:type="pc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анализ финансового состояния принципала</w:t>
            </w:r>
          </w:p>
        </w:tc>
        <w:tc>
          <w:tcPr>
            <w:tcW w:w="1003" w:type="pc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 xml:space="preserve">предоставление обеспечения исполнения обязательств принципала перед </w:t>
            </w:r>
            <w:r w:rsidRPr="002461B3">
              <w:rPr>
                <w:rFonts w:ascii="Times New Roman" w:hAnsi="Times New Roman"/>
                <w:spacing w:val="-6"/>
                <w:sz w:val="24"/>
                <w:szCs w:val="24"/>
                <w:lang w:eastAsia="ar-SA"/>
              </w:rPr>
              <w:br/>
              <w:t>гарантом</w:t>
            </w:r>
          </w:p>
        </w:tc>
        <w:tc>
          <w:tcPr>
            <w:tcW w:w="736" w:type="pct"/>
          </w:tcPr>
          <w:p w:rsidR="00413E6E" w:rsidRPr="002461B3" w:rsidRDefault="00413E6E" w:rsidP="002461B3">
            <w:pPr>
              <w:suppressAutoHyphens/>
              <w:spacing w:after="0" w:line="240" w:lineRule="auto"/>
              <w:ind w:left="-57" w:right="-57"/>
              <w:jc w:val="center"/>
              <w:rPr>
                <w:rFonts w:ascii="Times New Roman" w:hAnsi="Times New Roman"/>
                <w:spacing w:val="-6"/>
                <w:sz w:val="24"/>
                <w:szCs w:val="24"/>
                <w:lang w:eastAsia="ar-SA"/>
              </w:rPr>
            </w:pPr>
            <w:r w:rsidRPr="002461B3">
              <w:rPr>
                <w:rFonts w:ascii="Times New Roman" w:hAnsi="Times New Roman"/>
                <w:spacing w:val="-6"/>
                <w:sz w:val="24"/>
                <w:szCs w:val="24"/>
                <w:lang w:eastAsia="ar-SA"/>
              </w:rPr>
              <w:t xml:space="preserve">иные </w:t>
            </w:r>
            <w:r w:rsidRPr="002461B3">
              <w:rPr>
                <w:rFonts w:ascii="Times New Roman" w:hAnsi="Times New Roman"/>
                <w:spacing w:val="-6"/>
                <w:sz w:val="24"/>
                <w:szCs w:val="24"/>
                <w:lang w:eastAsia="ar-SA"/>
              </w:rPr>
              <w:br/>
              <w:t>условия</w:t>
            </w:r>
          </w:p>
        </w:tc>
      </w:tr>
      <w:tr w:rsidR="00413E6E" w:rsidRPr="00C9469F" w:rsidTr="002461B3">
        <w:trPr>
          <w:trHeight w:val="290"/>
        </w:trPr>
        <w:tc>
          <w:tcPr>
            <w:tcW w:w="252" w:type="pct"/>
          </w:tcPr>
          <w:p w:rsidR="00413E6E" w:rsidRPr="002461B3" w:rsidRDefault="00413E6E" w:rsidP="002461B3">
            <w:pPr>
              <w:suppressAutoHyphens/>
              <w:spacing w:after="0" w:line="240" w:lineRule="auto"/>
              <w:jc w:val="center"/>
              <w:rPr>
                <w:rFonts w:ascii="Times New Roman" w:hAnsi="Times New Roman"/>
                <w:sz w:val="24"/>
                <w:szCs w:val="24"/>
                <w:lang w:eastAsia="ar-SA"/>
              </w:rPr>
            </w:pPr>
          </w:p>
        </w:tc>
        <w:tc>
          <w:tcPr>
            <w:tcW w:w="470" w:type="pct"/>
          </w:tcPr>
          <w:p w:rsidR="00413E6E" w:rsidRPr="002461B3" w:rsidRDefault="00413E6E" w:rsidP="002461B3">
            <w:pPr>
              <w:suppressAutoHyphens/>
              <w:spacing w:after="0" w:line="240" w:lineRule="auto"/>
              <w:ind w:right="-57"/>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w:t>
            </w:r>
          </w:p>
        </w:tc>
        <w:tc>
          <w:tcPr>
            <w:tcW w:w="465" w:type="pct"/>
          </w:tcPr>
          <w:p w:rsidR="00413E6E" w:rsidRPr="002461B3" w:rsidRDefault="00413E6E" w:rsidP="002461B3">
            <w:pPr>
              <w:suppressAutoHyphens/>
              <w:spacing w:after="0" w:line="240" w:lineRule="auto"/>
              <w:ind w:left="-57" w:right="-57"/>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w:t>
            </w:r>
          </w:p>
        </w:tc>
        <w:tc>
          <w:tcPr>
            <w:tcW w:w="468" w:type="pct"/>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hAnsi="Times New Roman"/>
                <w:spacing w:val="-6"/>
                <w:sz w:val="24"/>
                <w:szCs w:val="24"/>
                <w:lang w:eastAsia="ar-SA"/>
              </w:rPr>
              <w:t>––</w:t>
            </w:r>
          </w:p>
        </w:tc>
        <w:tc>
          <w:tcPr>
            <w:tcW w:w="736" w:type="pct"/>
          </w:tcPr>
          <w:p w:rsidR="00413E6E" w:rsidRPr="002461B3" w:rsidRDefault="00413E6E" w:rsidP="002461B3">
            <w:pPr>
              <w:suppressAutoHyphens/>
              <w:spacing w:after="0" w:line="240" w:lineRule="auto"/>
              <w:ind w:left="-57" w:right="-57"/>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w:t>
            </w:r>
          </w:p>
        </w:tc>
        <w:tc>
          <w:tcPr>
            <w:tcW w:w="869" w:type="pct"/>
          </w:tcPr>
          <w:p w:rsidR="00413E6E" w:rsidRPr="002461B3" w:rsidRDefault="00413E6E" w:rsidP="002461B3">
            <w:pPr>
              <w:suppressAutoHyphens/>
              <w:spacing w:after="0" w:line="240" w:lineRule="auto"/>
              <w:ind w:left="-57" w:right="-57"/>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w:t>
            </w:r>
          </w:p>
        </w:tc>
        <w:tc>
          <w:tcPr>
            <w:tcW w:w="1003" w:type="pct"/>
          </w:tcPr>
          <w:p w:rsidR="00413E6E" w:rsidRPr="002461B3" w:rsidRDefault="00413E6E" w:rsidP="002461B3">
            <w:pPr>
              <w:suppressAutoHyphens/>
              <w:spacing w:after="0" w:line="240" w:lineRule="auto"/>
              <w:ind w:left="-57" w:right="-57"/>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w:t>
            </w:r>
          </w:p>
        </w:tc>
        <w:tc>
          <w:tcPr>
            <w:tcW w:w="736" w:type="pct"/>
          </w:tcPr>
          <w:p w:rsidR="00413E6E" w:rsidRPr="002461B3" w:rsidRDefault="00413E6E" w:rsidP="002461B3">
            <w:pPr>
              <w:suppressAutoHyphens/>
              <w:spacing w:after="0" w:line="240" w:lineRule="auto"/>
              <w:ind w:left="-57" w:right="-57"/>
              <w:jc w:val="right"/>
              <w:rPr>
                <w:rFonts w:ascii="Times New Roman" w:hAnsi="Times New Roman"/>
                <w:spacing w:val="-6"/>
                <w:sz w:val="24"/>
                <w:szCs w:val="24"/>
                <w:lang w:eastAsia="ar-SA"/>
              </w:rPr>
            </w:pPr>
            <w:r w:rsidRPr="002461B3">
              <w:rPr>
                <w:rFonts w:ascii="Times New Roman" w:hAnsi="Times New Roman"/>
                <w:spacing w:val="-6"/>
                <w:sz w:val="24"/>
                <w:szCs w:val="24"/>
                <w:lang w:eastAsia="ar-SA"/>
              </w:rPr>
              <w:t>––</w:t>
            </w:r>
          </w:p>
        </w:tc>
      </w:tr>
    </w:tbl>
    <w:p w:rsidR="00413E6E" w:rsidRPr="002461B3" w:rsidRDefault="00413E6E" w:rsidP="002461B3">
      <w:pPr>
        <w:suppressAutoHyphens/>
        <w:spacing w:after="0" w:line="240" w:lineRule="auto"/>
        <w:rPr>
          <w:rFonts w:ascii="Times New Roman" w:hAnsi="Times New Roman"/>
          <w:sz w:val="24"/>
          <w:szCs w:val="24"/>
          <w:lang w:eastAsia="ar-SA"/>
        </w:rPr>
      </w:pPr>
    </w:p>
    <w:p w:rsidR="00413E6E" w:rsidRPr="002461B3" w:rsidRDefault="00413E6E" w:rsidP="002461B3">
      <w:pPr>
        <w:tabs>
          <w:tab w:val="num" w:pos="1985"/>
        </w:tabs>
        <w:suppressAutoHyphens/>
        <w:spacing w:after="0" w:line="228" w:lineRule="auto"/>
        <w:ind w:left="1985" w:hanging="1276"/>
        <w:jc w:val="both"/>
        <w:rPr>
          <w:rFonts w:ascii="Times New Roman" w:hAnsi="Times New Roman"/>
          <w:sz w:val="28"/>
          <w:szCs w:val="28"/>
          <w:lang w:eastAsia="ar-SA"/>
        </w:rPr>
      </w:pPr>
    </w:p>
    <w:p w:rsidR="00413E6E" w:rsidRPr="002461B3" w:rsidRDefault="00413E6E" w:rsidP="002461B3">
      <w:pPr>
        <w:tabs>
          <w:tab w:val="num" w:pos="1985"/>
        </w:tabs>
        <w:suppressAutoHyphens/>
        <w:spacing w:after="0" w:line="228" w:lineRule="auto"/>
        <w:ind w:left="1985" w:hanging="1276"/>
        <w:jc w:val="both"/>
        <w:rPr>
          <w:rFonts w:ascii="Times New Roman" w:hAnsi="Times New Roman"/>
          <w:b/>
          <w:sz w:val="28"/>
          <w:szCs w:val="28"/>
          <w:lang w:eastAsia="ar-SA"/>
        </w:rPr>
      </w:pPr>
      <w:r w:rsidRPr="002461B3">
        <w:rPr>
          <w:rFonts w:ascii="Times New Roman" w:hAnsi="Times New Roman"/>
          <w:sz w:val="28"/>
          <w:szCs w:val="28"/>
          <w:lang w:eastAsia="ar-SA"/>
        </w:rPr>
        <w:t>Раздел 2.</w:t>
      </w:r>
      <w:r w:rsidRPr="002461B3">
        <w:rPr>
          <w:rFonts w:ascii="Times New Roman" w:hAnsi="Times New Roman"/>
          <w:b/>
          <w:sz w:val="28"/>
          <w:szCs w:val="28"/>
          <w:lang w:eastAsia="ar-SA"/>
        </w:rPr>
        <w:tab/>
        <w:t xml:space="preserve">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2017 году </w:t>
      </w:r>
    </w:p>
    <w:p w:rsidR="00413E6E" w:rsidRPr="002461B3" w:rsidRDefault="00413E6E" w:rsidP="002461B3">
      <w:pPr>
        <w:suppressAutoHyphens/>
        <w:spacing w:after="0" w:line="240" w:lineRule="auto"/>
        <w:ind w:left="1260"/>
        <w:rPr>
          <w:rFonts w:ascii="Times New Roman" w:hAnsi="Times New Roman"/>
          <w:sz w:val="28"/>
          <w:szCs w:val="28"/>
          <w:lang w:eastAsia="ar-SA"/>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3"/>
        <w:gridCol w:w="1844"/>
      </w:tblGrid>
      <w:tr w:rsidR="00413E6E" w:rsidRPr="00C9469F" w:rsidTr="002461B3">
        <w:trPr>
          <w:trHeight w:val="844"/>
        </w:trPr>
        <w:tc>
          <w:tcPr>
            <w:tcW w:w="4130" w:type="pct"/>
            <w:vAlign w:val="center"/>
          </w:tcPr>
          <w:p w:rsidR="00413E6E" w:rsidRPr="002461B3" w:rsidRDefault="00413E6E" w:rsidP="002461B3">
            <w:pPr>
              <w:suppressAutoHyphens/>
              <w:spacing w:after="0" w:line="240" w:lineRule="auto"/>
              <w:ind w:left="-4" w:right="-82"/>
              <w:jc w:val="center"/>
              <w:rPr>
                <w:rFonts w:ascii="Times New Roman" w:hAnsi="Times New Roman"/>
                <w:sz w:val="24"/>
                <w:szCs w:val="24"/>
                <w:lang w:eastAsia="ar-SA"/>
              </w:rPr>
            </w:pPr>
            <w:r w:rsidRPr="002461B3">
              <w:rPr>
                <w:rFonts w:ascii="Times New Roman" w:hAnsi="Times New Roman"/>
                <w:sz w:val="24"/>
                <w:szCs w:val="24"/>
                <w:lang w:eastAsia="ar-SA"/>
              </w:rPr>
              <w:t xml:space="preserve">Бюджетные ассигнования на исполнение муниципальных </w:t>
            </w:r>
          </w:p>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 xml:space="preserve">гарантий Новопетровского сельского поселения Павловского района по возможным гарантийным случаям </w:t>
            </w:r>
          </w:p>
        </w:tc>
        <w:tc>
          <w:tcPr>
            <w:tcW w:w="870" w:type="pct"/>
            <w:vAlign w:val="center"/>
          </w:tcPr>
          <w:p w:rsidR="00413E6E" w:rsidRPr="002461B3" w:rsidRDefault="00413E6E" w:rsidP="002461B3">
            <w:pPr>
              <w:suppressAutoHyphens/>
              <w:spacing w:after="0" w:line="240" w:lineRule="auto"/>
              <w:jc w:val="center"/>
              <w:rPr>
                <w:rFonts w:ascii="Times New Roman" w:hAnsi="Times New Roman"/>
                <w:sz w:val="24"/>
                <w:szCs w:val="24"/>
                <w:lang w:eastAsia="ar-SA"/>
              </w:rPr>
            </w:pPr>
            <w:r w:rsidRPr="002461B3">
              <w:rPr>
                <w:rFonts w:ascii="Times New Roman" w:hAnsi="Times New Roman"/>
                <w:sz w:val="24"/>
                <w:szCs w:val="24"/>
                <w:lang w:eastAsia="ar-SA"/>
              </w:rPr>
              <w:t>Объем, тыс. рублей</w:t>
            </w:r>
          </w:p>
          <w:p w:rsidR="00413E6E" w:rsidRPr="002461B3" w:rsidRDefault="00413E6E" w:rsidP="002461B3">
            <w:pPr>
              <w:suppressAutoHyphens/>
              <w:spacing w:after="0" w:line="240" w:lineRule="auto"/>
              <w:jc w:val="center"/>
              <w:rPr>
                <w:rFonts w:ascii="Times New Roman" w:hAnsi="Times New Roman"/>
                <w:sz w:val="24"/>
                <w:szCs w:val="24"/>
                <w:lang w:eastAsia="ar-SA"/>
              </w:rPr>
            </w:pPr>
          </w:p>
        </w:tc>
      </w:tr>
      <w:tr w:rsidR="00413E6E" w:rsidRPr="00C9469F" w:rsidTr="002461B3">
        <w:trPr>
          <w:trHeight w:val="302"/>
        </w:trPr>
        <w:tc>
          <w:tcPr>
            <w:tcW w:w="4130" w:type="pct"/>
          </w:tcPr>
          <w:p w:rsidR="00413E6E" w:rsidRPr="002461B3" w:rsidRDefault="00413E6E" w:rsidP="002461B3">
            <w:pPr>
              <w:suppressAutoHyphens/>
              <w:spacing w:after="0" w:line="240" w:lineRule="auto"/>
              <w:jc w:val="both"/>
              <w:rPr>
                <w:rFonts w:ascii="Times New Roman" w:hAnsi="Times New Roman"/>
                <w:sz w:val="24"/>
                <w:szCs w:val="24"/>
                <w:lang w:eastAsia="ar-SA"/>
              </w:rPr>
            </w:pPr>
            <w:r w:rsidRPr="002461B3">
              <w:rPr>
                <w:rFonts w:ascii="Times New Roman" w:hAnsi="Times New Roman"/>
                <w:sz w:val="24"/>
                <w:szCs w:val="24"/>
                <w:lang w:eastAsia="ar-SA"/>
              </w:rPr>
              <w:t>За счет источников финансирования дефицита краевого бюджета, всего</w:t>
            </w:r>
          </w:p>
        </w:tc>
        <w:tc>
          <w:tcPr>
            <w:tcW w:w="870" w:type="pct"/>
            <w:vAlign w:val="bottom"/>
          </w:tcPr>
          <w:p w:rsidR="00413E6E" w:rsidRPr="002461B3" w:rsidRDefault="00413E6E" w:rsidP="002461B3">
            <w:pPr>
              <w:suppressAutoHyphens/>
              <w:spacing w:after="0" w:line="240" w:lineRule="auto"/>
              <w:jc w:val="right"/>
              <w:rPr>
                <w:rFonts w:ascii="Times New Roman" w:hAnsi="Times New Roman"/>
                <w:sz w:val="24"/>
                <w:szCs w:val="24"/>
                <w:lang w:eastAsia="ar-SA"/>
              </w:rPr>
            </w:pPr>
            <w:r w:rsidRPr="002461B3">
              <w:rPr>
                <w:rFonts w:ascii="Times New Roman" w:hAnsi="Times New Roman"/>
                <w:spacing w:val="-6"/>
                <w:sz w:val="24"/>
                <w:szCs w:val="24"/>
                <w:lang w:eastAsia="ar-SA"/>
              </w:rPr>
              <w:t>––</w:t>
            </w:r>
          </w:p>
          <w:p w:rsidR="00413E6E" w:rsidRPr="002461B3" w:rsidRDefault="00413E6E" w:rsidP="002461B3">
            <w:pPr>
              <w:suppressAutoHyphens/>
              <w:spacing w:after="0" w:line="240" w:lineRule="auto"/>
              <w:jc w:val="right"/>
              <w:rPr>
                <w:rFonts w:ascii="Times New Roman" w:hAnsi="Times New Roman"/>
                <w:sz w:val="24"/>
                <w:szCs w:val="24"/>
                <w:lang w:eastAsia="ar-SA"/>
              </w:rPr>
            </w:pPr>
          </w:p>
        </w:tc>
      </w:tr>
    </w:tbl>
    <w:p w:rsidR="00413E6E" w:rsidRPr="002461B3" w:rsidRDefault="00413E6E" w:rsidP="002461B3">
      <w:pPr>
        <w:tabs>
          <w:tab w:val="left" w:pos="6380"/>
        </w:tabs>
        <w:suppressAutoHyphens/>
        <w:spacing w:after="0" w:line="240" w:lineRule="auto"/>
        <w:jc w:val="right"/>
        <w:rPr>
          <w:rFonts w:ascii="Times New Roman" w:hAnsi="Times New Roman"/>
          <w:sz w:val="28"/>
          <w:szCs w:val="28"/>
          <w:lang w:eastAsia="ar-SA"/>
        </w:rPr>
      </w:pPr>
    </w:p>
    <w:p w:rsidR="00413E6E" w:rsidRPr="002461B3" w:rsidRDefault="00413E6E" w:rsidP="002461B3">
      <w:pPr>
        <w:tabs>
          <w:tab w:val="left" w:pos="6380"/>
        </w:tabs>
        <w:suppressAutoHyphens/>
        <w:spacing w:after="0" w:line="240" w:lineRule="auto"/>
        <w:jc w:val="right"/>
        <w:rPr>
          <w:rFonts w:ascii="Times New Roman" w:hAnsi="Times New Roman"/>
          <w:sz w:val="28"/>
          <w:szCs w:val="28"/>
          <w:lang w:eastAsia="ar-SA"/>
        </w:rPr>
      </w:pPr>
    </w:p>
    <w:p w:rsidR="00413E6E" w:rsidRPr="002461B3" w:rsidRDefault="00413E6E" w:rsidP="002461B3">
      <w:pPr>
        <w:tabs>
          <w:tab w:val="left" w:pos="6380"/>
        </w:tabs>
        <w:suppressAutoHyphens/>
        <w:spacing w:after="0" w:line="240" w:lineRule="auto"/>
        <w:rPr>
          <w:rFonts w:ascii="Times New Roman" w:hAnsi="Times New Roman"/>
          <w:sz w:val="28"/>
          <w:szCs w:val="28"/>
          <w:lang w:eastAsia="ar-SA"/>
        </w:rPr>
      </w:pPr>
      <w:r w:rsidRPr="002461B3">
        <w:rPr>
          <w:rFonts w:ascii="Times New Roman" w:hAnsi="Times New Roman"/>
          <w:sz w:val="28"/>
          <w:szCs w:val="28"/>
          <w:lang w:eastAsia="ar-SA"/>
        </w:rPr>
        <w:t xml:space="preserve">Глава Новопетровского сельского поселения </w:t>
      </w:r>
    </w:p>
    <w:p w:rsidR="00413E6E" w:rsidRDefault="00413E6E" w:rsidP="00FB1F47">
      <w:pPr>
        <w:tabs>
          <w:tab w:val="left" w:pos="6380"/>
        </w:tabs>
        <w:suppressAutoHyphens/>
        <w:spacing w:after="0" w:line="240" w:lineRule="auto"/>
      </w:pPr>
      <w:r w:rsidRPr="002461B3">
        <w:rPr>
          <w:rFonts w:ascii="Times New Roman" w:hAnsi="Times New Roman"/>
          <w:sz w:val="28"/>
          <w:szCs w:val="28"/>
          <w:lang w:eastAsia="ar-SA"/>
        </w:rPr>
        <w:t>Павловского района                                                                                    С.В. Щеголихин</w:t>
      </w:r>
    </w:p>
    <w:sectPr w:rsidR="00413E6E" w:rsidSect="002461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567310"/>
    <w:multiLevelType w:val="hybridMultilevel"/>
    <w:tmpl w:val="89DC3C56"/>
    <w:lvl w:ilvl="0" w:tplc="DA98999C">
      <w:start w:val="1"/>
      <w:numFmt w:val="decimal"/>
      <w:pStyle w:val="Heading1"/>
      <w:lvlText w:val="%1."/>
      <w:lvlJc w:val="left"/>
      <w:pPr>
        <w:ind w:left="636" w:hanging="360"/>
      </w:pPr>
      <w:rPr>
        <w:rFonts w:cs="Times New Roman"/>
      </w:rPr>
    </w:lvl>
    <w:lvl w:ilvl="1" w:tplc="04190019">
      <w:start w:val="1"/>
      <w:numFmt w:val="lowerLetter"/>
      <w:lvlText w:val="%2."/>
      <w:lvlJc w:val="left"/>
      <w:pPr>
        <w:ind w:left="1356" w:hanging="360"/>
      </w:pPr>
      <w:rPr>
        <w:rFonts w:cs="Times New Roman"/>
      </w:rPr>
    </w:lvl>
    <w:lvl w:ilvl="2" w:tplc="0419001B">
      <w:start w:val="1"/>
      <w:numFmt w:val="lowerRoman"/>
      <w:lvlText w:val="%3."/>
      <w:lvlJc w:val="right"/>
      <w:pPr>
        <w:ind w:left="2076" w:hanging="180"/>
      </w:pPr>
      <w:rPr>
        <w:rFonts w:cs="Times New Roman"/>
      </w:rPr>
    </w:lvl>
    <w:lvl w:ilvl="3" w:tplc="0419000F">
      <w:start w:val="1"/>
      <w:numFmt w:val="decimal"/>
      <w:lvlText w:val="%4."/>
      <w:lvlJc w:val="left"/>
      <w:pPr>
        <w:ind w:left="2796" w:hanging="360"/>
      </w:pPr>
      <w:rPr>
        <w:rFonts w:cs="Times New Roman"/>
      </w:rPr>
    </w:lvl>
    <w:lvl w:ilvl="4" w:tplc="04190019">
      <w:start w:val="1"/>
      <w:numFmt w:val="lowerLetter"/>
      <w:lvlText w:val="%5."/>
      <w:lvlJc w:val="left"/>
      <w:pPr>
        <w:ind w:left="3516" w:hanging="360"/>
      </w:pPr>
      <w:rPr>
        <w:rFonts w:cs="Times New Roman"/>
      </w:rPr>
    </w:lvl>
    <w:lvl w:ilvl="5" w:tplc="0419001B">
      <w:start w:val="1"/>
      <w:numFmt w:val="lowerRoman"/>
      <w:lvlText w:val="%6."/>
      <w:lvlJc w:val="right"/>
      <w:pPr>
        <w:ind w:left="4236" w:hanging="180"/>
      </w:pPr>
      <w:rPr>
        <w:rFonts w:cs="Times New Roman"/>
      </w:rPr>
    </w:lvl>
    <w:lvl w:ilvl="6" w:tplc="0419000F">
      <w:start w:val="1"/>
      <w:numFmt w:val="decimal"/>
      <w:lvlText w:val="%7."/>
      <w:lvlJc w:val="left"/>
      <w:pPr>
        <w:ind w:left="4956" w:hanging="360"/>
      </w:pPr>
      <w:rPr>
        <w:rFonts w:cs="Times New Roman"/>
      </w:rPr>
    </w:lvl>
    <w:lvl w:ilvl="7" w:tplc="04190019">
      <w:start w:val="1"/>
      <w:numFmt w:val="lowerLetter"/>
      <w:lvlText w:val="%8."/>
      <w:lvlJc w:val="left"/>
      <w:pPr>
        <w:ind w:left="5676" w:hanging="360"/>
      </w:pPr>
      <w:rPr>
        <w:rFonts w:cs="Times New Roman"/>
      </w:rPr>
    </w:lvl>
    <w:lvl w:ilvl="8" w:tplc="0419001B">
      <w:start w:val="1"/>
      <w:numFmt w:val="lowerRoman"/>
      <w:lvlText w:val="%9."/>
      <w:lvlJc w:val="right"/>
      <w:pPr>
        <w:ind w:left="6396" w:hanging="180"/>
      </w:pPr>
      <w:rPr>
        <w:rFonts w:cs="Times New Roman"/>
      </w:rPr>
    </w:lvl>
  </w:abstractNum>
  <w:abstractNum w:abstractNumId="2">
    <w:nsid w:val="77886FE2"/>
    <w:multiLevelType w:val="hybridMultilevel"/>
    <w:tmpl w:val="61CAFF3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1B3"/>
    <w:rsid w:val="00182BB4"/>
    <w:rsid w:val="00221823"/>
    <w:rsid w:val="002461B3"/>
    <w:rsid w:val="003840BF"/>
    <w:rsid w:val="00413E6E"/>
    <w:rsid w:val="0049078D"/>
    <w:rsid w:val="006001C4"/>
    <w:rsid w:val="0067344B"/>
    <w:rsid w:val="006F5278"/>
    <w:rsid w:val="00721725"/>
    <w:rsid w:val="008D7BF1"/>
    <w:rsid w:val="009161F0"/>
    <w:rsid w:val="009829E1"/>
    <w:rsid w:val="00BD504D"/>
    <w:rsid w:val="00C9469F"/>
    <w:rsid w:val="00E04F3B"/>
    <w:rsid w:val="00E74FB5"/>
    <w:rsid w:val="00F85B1A"/>
    <w:rsid w:val="00FB1F47"/>
    <w:rsid w:val="00FB7D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4F3B"/>
    <w:pPr>
      <w:spacing w:after="160" w:line="259" w:lineRule="auto"/>
    </w:pPr>
    <w:rPr>
      <w:lang w:eastAsia="en-US"/>
    </w:rPr>
  </w:style>
  <w:style w:type="paragraph" w:styleId="Heading1">
    <w:name w:val="heading 1"/>
    <w:basedOn w:val="Normal"/>
    <w:next w:val="Normal"/>
    <w:link w:val="Heading1Char"/>
    <w:uiPriority w:val="99"/>
    <w:qFormat/>
    <w:rsid w:val="002461B3"/>
    <w:pPr>
      <w:keepNext/>
      <w:numPr>
        <w:numId w:val="1"/>
      </w:numPr>
      <w:spacing w:after="0" w:line="348" w:lineRule="auto"/>
      <w:jc w:val="both"/>
      <w:outlineLvl w:val="0"/>
    </w:pPr>
    <w:rPr>
      <w:rFonts w:ascii="Times New Roman" w:eastAsia="Times New Roman" w:hAnsi="Times New Roman"/>
      <w:sz w:val="28"/>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61B3"/>
    <w:rPr>
      <w:rFonts w:ascii="Times New Roman" w:hAnsi="Times New Roman" w:cs="Times New Roman"/>
      <w:sz w:val="20"/>
      <w:szCs w:val="20"/>
      <w:lang w:eastAsia="zh-CN"/>
    </w:rPr>
  </w:style>
  <w:style w:type="paragraph" w:customStyle="1" w:styleId="21">
    <w:name w:val="Основной текст 21"/>
    <w:basedOn w:val="Normal"/>
    <w:uiPriority w:val="99"/>
    <w:rsid w:val="002461B3"/>
    <w:pPr>
      <w:suppressAutoHyphens/>
      <w:spacing w:after="0" w:line="240" w:lineRule="auto"/>
      <w:jc w:val="center"/>
    </w:pPr>
    <w:rPr>
      <w:rFonts w:ascii="Times New Roman" w:eastAsia="Times New Roman" w:hAnsi="Times New Roman"/>
      <w:sz w:val="28"/>
      <w:szCs w:val="20"/>
      <w:lang w:eastAsia="ar-SA"/>
    </w:rPr>
  </w:style>
  <w:style w:type="paragraph" w:styleId="ListParagraph">
    <w:name w:val="List Paragraph"/>
    <w:basedOn w:val="Normal"/>
    <w:uiPriority w:val="99"/>
    <w:qFormat/>
    <w:rsid w:val="002461B3"/>
    <w:pPr>
      <w:suppressAutoHyphens/>
      <w:spacing w:after="0" w:line="240" w:lineRule="auto"/>
      <w:ind w:left="720"/>
      <w:contextualSpacing/>
    </w:pPr>
    <w:rPr>
      <w:rFonts w:ascii="Times New Roman" w:eastAsia="Times New Roman" w:hAnsi="Times New Roman"/>
      <w:sz w:val="24"/>
      <w:szCs w:val="24"/>
      <w:lang w:eastAsia="ar-SA"/>
    </w:rPr>
  </w:style>
  <w:style w:type="character" w:styleId="Hyperlink">
    <w:name w:val="Hyperlink"/>
    <w:basedOn w:val="DefaultParagraphFont"/>
    <w:uiPriority w:val="99"/>
    <w:rsid w:val="002461B3"/>
    <w:rPr>
      <w:rFonts w:cs="Times New Roman"/>
      <w:color w:val="0000FF"/>
      <w:u w:val="single"/>
    </w:rPr>
  </w:style>
  <w:style w:type="paragraph" w:customStyle="1" w:styleId="1">
    <w:name w:val="Текст1"/>
    <w:basedOn w:val="Normal"/>
    <w:uiPriority w:val="99"/>
    <w:rsid w:val="002461B3"/>
    <w:pPr>
      <w:spacing w:after="0" w:line="240" w:lineRule="auto"/>
    </w:pPr>
    <w:rPr>
      <w:rFonts w:ascii="Courier New" w:eastAsia="Times New Roman" w:hAnsi="Courier New" w:cs="Courier New"/>
      <w:sz w:val="20"/>
      <w:szCs w:val="20"/>
      <w:lang w:eastAsia="zh-CN"/>
    </w:rPr>
  </w:style>
  <w:style w:type="paragraph" w:styleId="Header">
    <w:name w:val="header"/>
    <w:basedOn w:val="Normal"/>
    <w:link w:val="HeaderChar"/>
    <w:uiPriority w:val="99"/>
    <w:rsid w:val="002461B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2461B3"/>
    <w:rPr>
      <w:rFonts w:ascii="Times New Roman" w:hAnsi="Times New Roman" w:cs="Times New Roman"/>
      <w:sz w:val="24"/>
      <w:szCs w:val="24"/>
      <w:lang w:eastAsia="ru-RU"/>
    </w:rPr>
  </w:style>
  <w:style w:type="paragraph" w:customStyle="1" w:styleId="a">
    <w:name w:val="обычный_"/>
    <w:basedOn w:val="Normal"/>
    <w:autoRedefine/>
    <w:uiPriority w:val="99"/>
    <w:rsid w:val="002461B3"/>
    <w:pPr>
      <w:widowControl w:val="0"/>
      <w:spacing w:after="0" w:line="240" w:lineRule="auto"/>
      <w:jc w:val="both"/>
    </w:pPr>
    <w:rPr>
      <w:rFonts w:ascii="Times New Roman" w:eastAsia="Times New Roman" w:hAnsi="Times New Roman"/>
      <w:sz w:val="28"/>
      <w:szCs w:val="28"/>
    </w:rPr>
  </w:style>
  <w:style w:type="paragraph" w:customStyle="1" w:styleId="TableContents">
    <w:name w:val="Table Contents"/>
    <w:basedOn w:val="Normal"/>
    <w:uiPriority w:val="99"/>
    <w:rsid w:val="002461B3"/>
    <w:pPr>
      <w:widowControl w:val="0"/>
      <w:autoSpaceDE w:val="0"/>
      <w:spacing w:after="0" w:line="240" w:lineRule="auto"/>
    </w:pPr>
    <w:rPr>
      <w:rFonts w:ascii="Times New Roman" w:eastAsia="Arial Unicode MS" w:hAnsi="Times New Roman" w:cs="Tahoma"/>
      <w:sz w:val="24"/>
      <w:szCs w:val="24"/>
      <w:lang w:eastAsia="zh-CN"/>
    </w:rPr>
  </w:style>
  <w:style w:type="paragraph" w:styleId="BodyText">
    <w:name w:val="Body Text"/>
    <w:basedOn w:val="Normal"/>
    <w:link w:val="BodyTextChar"/>
    <w:uiPriority w:val="99"/>
    <w:rsid w:val="002461B3"/>
    <w:pPr>
      <w:widowControl w:val="0"/>
      <w:autoSpaceDE w:val="0"/>
      <w:spacing w:after="120" w:line="240" w:lineRule="auto"/>
    </w:pPr>
    <w:rPr>
      <w:rFonts w:ascii="Times New Roman" w:eastAsia="Arial Unicode MS" w:hAnsi="Times New Roman" w:cs="Tahoma"/>
      <w:sz w:val="24"/>
      <w:szCs w:val="24"/>
      <w:lang w:eastAsia="zh-CN"/>
    </w:rPr>
  </w:style>
  <w:style w:type="character" w:customStyle="1" w:styleId="BodyTextChar">
    <w:name w:val="Body Text Char"/>
    <w:basedOn w:val="DefaultParagraphFont"/>
    <w:link w:val="BodyText"/>
    <w:uiPriority w:val="99"/>
    <w:locked/>
    <w:rsid w:val="002461B3"/>
    <w:rPr>
      <w:rFonts w:ascii="Times New Roman" w:eastAsia="Arial Unicode MS" w:hAnsi="Times New Roman" w:cs="Tahoma"/>
      <w:sz w:val="24"/>
      <w:szCs w:val="24"/>
      <w:lang w:eastAsia="zh-CN"/>
    </w:rPr>
  </w:style>
  <w:style w:type="paragraph" w:customStyle="1" w:styleId="ConsTitle">
    <w:name w:val="ConsTitle"/>
    <w:uiPriority w:val="99"/>
    <w:rsid w:val="002461B3"/>
    <w:pPr>
      <w:widowControl w:val="0"/>
      <w:suppressAutoHyphens/>
      <w:autoSpaceDE w:val="0"/>
      <w:ind w:right="19772"/>
    </w:pPr>
    <w:rPr>
      <w:rFonts w:ascii="Arial" w:eastAsia="Times New Roman" w:hAnsi="Arial" w:cs="Arial"/>
      <w:b/>
      <w:bCs/>
      <w:sz w:val="16"/>
      <w:szCs w:val="16"/>
      <w:lang w:eastAsia="zh-CN"/>
    </w:rPr>
  </w:style>
  <w:style w:type="paragraph" w:styleId="Footer">
    <w:name w:val="footer"/>
    <w:basedOn w:val="Normal"/>
    <w:link w:val="FooterChar"/>
    <w:uiPriority w:val="99"/>
    <w:rsid w:val="002461B3"/>
    <w:pPr>
      <w:widowControl w:val="0"/>
      <w:tabs>
        <w:tab w:val="center" w:pos="4677"/>
        <w:tab w:val="right" w:pos="9355"/>
      </w:tabs>
      <w:autoSpaceDE w:val="0"/>
      <w:spacing w:after="0" w:line="240" w:lineRule="auto"/>
    </w:pPr>
    <w:rPr>
      <w:rFonts w:ascii="Times New Roman" w:eastAsia="Arial Unicode MS" w:hAnsi="Times New Roman" w:cs="Tahoma"/>
      <w:sz w:val="24"/>
      <w:szCs w:val="24"/>
      <w:lang w:eastAsia="zh-CN"/>
    </w:rPr>
  </w:style>
  <w:style w:type="character" w:customStyle="1" w:styleId="FooterChar">
    <w:name w:val="Footer Char"/>
    <w:basedOn w:val="DefaultParagraphFont"/>
    <w:link w:val="Footer"/>
    <w:uiPriority w:val="99"/>
    <w:locked/>
    <w:rsid w:val="002461B3"/>
    <w:rPr>
      <w:rFonts w:ascii="Times New Roman" w:eastAsia="Arial Unicode MS" w:hAnsi="Times New Roman" w:cs="Tahoma"/>
      <w:sz w:val="24"/>
      <w:szCs w:val="24"/>
      <w:lang w:eastAsia="zh-CN"/>
    </w:rPr>
  </w:style>
  <w:style w:type="paragraph" w:styleId="BalloonText">
    <w:name w:val="Balloon Text"/>
    <w:basedOn w:val="Normal"/>
    <w:link w:val="BalloonTextChar"/>
    <w:uiPriority w:val="99"/>
    <w:rsid w:val="002461B3"/>
    <w:pPr>
      <w:widowControl w:val="0"/>
      <w:autoSpaceDE w:val="0"/>
      <w:spacing w:after="0" w:line="240" w:lineRule="auto"/>
    </w:pPr>
    <w:rPr>
      <w:rFonts w:ascii="Tahoma" w:eastAsia="Arial Unicode MS" w:hAnsi="Tahoma" w:cs="Tahoma"/>
      <w:sz w:val="16"/>
      <w:szCs w:val="16"/>
      <w:lang w:eastAsia="zh-CN"/>
    </w:rPr>
  </w:style>
  <w:style w:type="character" w:customStyle="1" w:styleId="BalloonTextChar">
    <w:name w:val="Balloon Text Char"/>
    <w:basedOn w:val="DefaultParagraphFont"/>
    <w:link w:val="BalloonText"/>
    <w:uiPriority w:val="99"/>
    <w:locked/>
    <w:rsid w:val="002461B3"/>
    <w:rPr>
      <w:rFonts w:ascii="Tahoma" w:eastAsia="Arial Unicode MS" w:hAnsi="Tahoma" w:cs="Tahoma"/>
      <w:sz w:val="16"/>
      <w:szCs w:val="16"/>
      <w:lang w:eastAsia="zh-CN"/>
    </w:rPr>
  </w:style>
  <w:style w:type="paragraph" w:styleId="BodyTextIndent">
    <w:name w:val="Body Text Indent"/>
    <w:basedOn w:val="Normal"/>
    <w:link w:val="BodyTextIndentChar"/>
    <w:uiPriority w:val="99"/>
    <w:semiHidden/>
    <w:rsid w:val="002461B3"/>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uiPriority w:val="99"/>
    <w:semiHidden/>
    <w:locked/>
    <w:rsid w:val="002461B3"/>
    <w:rPr>
      <w:rFonts w:ascii="Times New Roman" w:hAnsi="Times New Roman" w:cs="Times New Roman"/>
      <w:sz w:val="24"/>
      <w:szCs w:val="24"/>
      <w:lang w:eastAsia="ar-SA" w:bidi="ar-SA"/>
    </w:rPr>
  </w:style>
  <w:style w:type="character" w:styleId="PageNumber">
    <w:name w:val="page number"/>
    <w:basedOn w:val="DefaultParagraphFont"/>
    <w:uiPriority w:val="99"/>
    <w:rsid w:val="002461B3"/>
    <w:rPr>
      <w:rFonts w:ascii="Times New Roman" w:hAnsi="Times New Roman" w:cs="Times New Roman"/>
      <w:sz w:val="28"/>
      <w:lang w:val="ru-RU" w:eastAsia="en-US"/>
    </w:rPr>
  </w:style>
  <w:style w:type="paragraph" w:customStyle="1" w:styleId="a0">
    <w:name w:val="обычный_ Знак Знак"/>
    <w:basedOn w:val="Normal"/>
    <w:autoRedefine/>
    <w:uiPriority w:val="99"/>
    <w:rsid w:val="002461B3"/>
    <w:pPr>
      <w:autoSpaceDE w:val="0"/>
      <w:autoSpaceDN w:val="0"/>
      <w:adjustRightInd w:val="0"/>
      <w:spacing w:after="200" w:line="276" w:lineRule="auto"/>
      <w:ind w:firstLine="720"/>
    </w:pPr>
    <w:rPr>
      <w:rFonts w:ascii="Times New Roman" w:hAnsi="Times New Roman"/>
      <w:sz w:val="24"/>
      <w:szCs w:val="28"/>
    </w:rPr>
  </w:style>
  <w:style w:type="character" w:customStyle="1" w:styleId="Absatz-Standardschriftart">
    <w:name w:val="Absatz-Standardschriftart"/>
    <w:uiPriority w:val="99"/>
    <w:rsid w:val="002461B3"/>
  </w:style>
  <w:style w:type="character" w:customStyle="1" w:styleId="2">
    <w:name w:val="Основной шрифт абзаца2"/>
    <w:uiPriority w:val="99"/>
    <w:rsid w:val="002461B3"/>
  </w:style>
  <w:style w:type="character" w:customStyle="1" w:styleId="WW-Absatz-Standardschriftart">
    <w:name w:val="WW-Absatz-Standardschriftart"/>
    <w:uiPriority w:val="99"/>
    <w:rsid w:val="002461B3"/>
  </w:style>
  <w:style w:type="character" w:customStyle="1" w:styleId="10">
    <w:name w:val="Основной шрифт абзаца1"/>
    <w:uiPriority w:val="99"/>
    <w:rsid w:val="002461B3"/>
  </w:style>
  <w:style w:type="paragraph" w:customStyle="1" w:styleId="a1">
    <w:name w:val="Заголовок"/>
    <w:basedOn w:val="Normal"/>
    <w:next w:val="BodyText"/>
    <w:uiPriority w:val="99"/>
    <w:rsid w:val="002461B3"/>
    <w:pPr>
      <w:keepNext/>
      <w:widowControl w:val="0"/>
      <w:autoSpaceDE w:val="0"/>
      <w:spacing w:before="240" w:after="120" w:line="240" w:lineRule="auto"/>
    </w:pPr>
    <w:rPr>
      <w:rFonts w:ascii="Arial" w:eastAsia="Microsoft YaHei" w:hAnsi="Arial" w:cs="Mangal"/>
      <w:sz w:val="28"/>
      <w:szCs w:val="28"/>
      <w:lang w:eastAsia="zh-CN"/>
    </w:rPr>
  </w:style>
  <w:style w:type="paragraph" w:styleId="List">
    <w:name w:val="List"/>
    <w:basedOn w:val="BodyText"/>
    <w:uiPriority w:val="99"/>
    <w:rsid w:val="002461B3"/>
  </w:style>
  <w:style w:type="paragraph" w:styleId="Caption">
    <w:name w:val="caption"/>
    <w:basedOn w:val="Normal"/>
    <w:uiPriority w:val="99"/>
    <w:qFormat/>
    <w:rsid w:val="002461B3"/>
    <w:pPr>
      <w:widowControl w:val="0"/>
      <w:suppressLineNumbers/>
      <w:autoSpaceDE w:val="0"/>
      <w:spacing w:before="120" w:after="120" w:line="240" w:lineRule="auto"/>
    </w:pPr>
    <w:rPr>
      <w:rFonts w:ascii="Times New Roman" w:eastAsia="Arial Unicode MS" w:hAnsi="Times New Roman" w:cs="Mangal"/>
      <w:i/>
      <w:iCs/>
      <w:sz w:val="24"/>
      <w:szCs w:val="24"/>
      <w:lang w:eastAsia="zh-CN"/>
    </w:rPr>
  </w:style>
  <w:style w:type="paragraph" w:customStyle="1" w:styleId="20">
    <w:name w:val="Указатель2"/>
    <w:basedOn w:val="Normal"/>
    <w:uiPriority w:val="99"/>
    <w:rsid w:val="002461B3"/>
    <w:pPr>
      <w:widowControl w:val="0"/>
      <w:suppressLineNumbers/>
      <w:autoSpaceDE w:val="0"/>
      <w:spacing w:after="0" w:line="240" w:lineRule="auto"/>
    </w:pPr>
    <w:rPr>
      <w:rFonts w:ascii="Times New Roman" w:eastAsia="Arial Unicode MS" w:hAnsi="Times New Roman" w:cs="Mangal"/>
      <w:sz w:val="24"/>
      <w:szCs w:val="24"/>
      <w:lang w:eastAsia="zh-CN"/>
    </w:rPr>
  </w:style>
  <w:style w:type="paragraph" w:customStyle="1" w:styleId="11">
    <w:name w:val="Название объекта1"/>
    <w:basedOn w:val="Normal"/>
    <w:uiPriority w:val="99"/>
    <w:rsid w:val="002461B3"/>
    <w:pPr>
      <w:widowControl w:val="0"/>
      <w:suppressLineNumbers/>
      <w:autoSpaceDE w:val="0"/>
      <w:spacing w:before="120" w:after="120" w:line="240" w:lineRule="auto"/>
    </w:pPr>
    <w:rPr>
      <w:rFonts w:ascii="Times New Roman" w:eastAsia="Arial Unicode MS" w:hAnsi="Times New Roman" w:cs="Mangal"/>
      <w:i/>
      <w:iCs/>
      <w:sz w:val="24"/>
      <w:szCs w:val="24"/>
      <w:lang w:eastAsia="zh-CN"/>
    </w:rPr>
  </w:style>
  <w:style w:type="paragraph" w:customStyle="1" w:styleId="12">
    <w:name w:val="Указатель1"/>
    <w:basedOn w:val="Normal"/>
    <w:uiPriority w:val="99"/>
    <w:rsid w:val="002461B3"/>
    <w:pPr>
      <w:widowControl w:val="0"/>
      <w:suppressLineNumbers/>
      <w:autoSpaceDE w:val="0"/>
      <w:spacing w:after="0" w:line="240" w:lineRule="auto"/>
    </w:pPr>
    <w:rPr>
      <w:rFonts w:ascii="Times New Roman" w:eastAsia="Arial Unicode MS" w:hAnsi="Times New Roman" w:cs="Mangal"/>
      <w:sz w:val="24"/>
      <w:szCs w:val="24"/>
      <w:lang w:eastAsia="zh-CN"/>
    </w:rPr>
  </w:style>
  <w:style w:type="paragraph" w:customStyle="1" w:styleId="a2">
    <w:name w:val="Содержимое таблицы"/>
    <w:basedOn w:val="Normal"/>
    <w:uiPriority w:val="99"/>
    <w:rsid w:val="002461B3"/>
    <w:pPr>
      <w:widowControl w:val="0"/>
      <w:suppressLineNumbers/>
      <w:autoSpaceDE w:val="0"/>
      <w:spacing w:after="0" w:line="240" w:lineRule="auto"/>
    </w:pPr>
    <w:rPr>
      <w:rFonts w:ascii="Times New Roman" w:eastAsia="Arial Unicode MS" w:hAnsi="Times New Roman" w:cs="Tahoma"/>
      <w:sz w:val="24"/>
      <w:szCs w:val="24"/>
      <w:lang w:eastAsia="zh-CN"/>
    </w:rPr>
  </w:style>
  <w:style w:type="paragraph" w:customStyle="1" w:styleId="a3">
    <w:name w:val="Заголовок таблицы"/>
    <w:basedOn w:val="a2"/>
    <w:uiPriority w:val="99"/>
    <w:rsid w:val="002461B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FF1A2A01C426BFA14C6CF3DBE1D5B68A9533AA3B7AA331E52ED964FCC9E11DCC94946C83FC264B804FBF7Y1c8G" TargetMode="External"/><Relationship Id="rId13" Type="http://schemas.openxmlformats.org/officeDocument/2006/relationships/hyperlink" Target="consultantplus://offline/ref=5FCFF1A2A01C426BFA14D8C22BD242516EA00434A6B0A4644701EBC110Y9cCG" TargetMode="External"/><Relationship Id="rId3" Type="http://schemas.openxmlformats.org/officeDocument/2006/relationships/settings" Target="settings.xml"/><Relationship Id="rId7" Type="http://schemas.openxmlformats.org/officeDocument/2006/relationships/hyperlink" Target="consultantplus://offline/ref=5FCFF1A2A01C426BFA14C6CF3DBE1D5B68A9533AA3B7AA331E52ED964FCC9E11DCC94946C83FC264B804FCFAY1c3G" TargetMode="External"/><Relationship Id="rId12" Type="http://schemas.openxmlformats.org/officeDocument/2006/relationships/hyperlink" Target="consultantplus://offline/ref=5FCFF1A2A01C426BFA14C6CF3DBE1D5B68A9533AA3B7AA331E52ED964FCC9E11DCC94946C83FC264BC02FDFAY1c2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FCFF1A2A01C426BFA14C6CF3DBE1D5B68A9533AA3B7AA331E52ED964FCC9E11DCC94946C83FC264B805F7FBY1c6G" TargetMode="External"/><Relationship Id="rId11" Type="http://schemas.openxmlformats.org/officeDocument/2006/relationships/hyperlink" Target="consultantplus://offline/ref=5FCFF1A2A01C426BFA14C6CF3DBE1D5B68A9533AA3B7AA331E52ED964FCC9E11DCC94946C83FC264BC02FEF9Y1c4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5FCFF1A2A01C426BFA14C6CF3DBE1D5B68A9533AA3B7AA331E52ED964FCC9E11DCC94946C83FC264B901FCFFY1c5G" TargetMode="External"/><Relationship Id="rId4" Type="http://schemas.openxmlformats.org/officeDocument/2006/relationships/webSettings" Target="webSettings.xml"/><Relationship Id="rId9" Type="http://schemas.openxmlformats.org/officeDocument/2006/relationships/hyperlink" Target="consultantplus://offline/ref=5FCFF1A2A01C426BFA14C6CF3DBE1D5B68A9533AA3B7AA331E52ED964FCC9E11DCC94946C83FC264B804FBF7Y1c8G" TargetMode="External"/><Relationship Id="rId14" Type="http://schemas.openxmlformats.org/officeDocument/2006/relationships/hyperlink" Target="http://www.novopetrovskoe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21</Pages>
  <Words>6658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1</cp:lastModifiedBy>
  <cp:revision>8</cp:revision>
  <cp:lastPrinted>2016-12-20T12:31:00Z</cp:lastPrinted>
  <dcterms:created xsi:type="dcterms:W3CDTF">2016-12-15T09:21:00Z</dcterms:created>
  <dcterms:modified xsi:type="dcterms:W3CDTF">2016-12-22T10:48:00Z</dcterms:modified>
</cp:coreProperties>
</file>